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550" w:rsidRDefault="00BF5550">
      <w:pPr>
        <w:pStyle w:val="ConsPlusTitle"/>
        <w:jc w:val="center"/>
        <w:outlineLvl w:val="0"/>
      </w:pPr>
      <w:r>
        <w:t>ДЕПАРТАМЕНТ ТРУДА И СОЦИАЛЬНОЙ ЗАЩИТЫ НАСЕЛЕНИЯ</w:t>
      </w:r>
    </w:p>
    <w:p w:rsidR="00BF5550" w:rsidRDefault="00BF5550">
      <w:pPr>
        <w:pStyle w:val="ConsPlusTitle"/>
        <w:jc w:val="center"/>
      </w:pPr>
      <w:r>
        <w:t>НОВГОРОДСКОЙ ОБЛАСТИ</w:t>
      </w:r>
    </w:p>
    <w:p w:rsidR="00BF5550" w:rsidRDefault="00BF5550">
      <w:pPr>
        <w:pStyle w:val="ConsPlusTitle"/>
        <w:jc w:val="center"/>
      </w:pPr>
    </w:p>
    <w:p w:rsidR="00BF5550" w:rsidRDefault="00BF5550">
      <w:pPr>
        <w:pStyle w:val="ConsPlusTitle"/>
        <w:jc w:val="center"/>
      </w:pPr>
      <w:r>
        <w:t xml:space="preserve">ПОСТАНОВЛЕНИЕ </w:t>
      </w:r>
    </w:p>
    <w:p w:rsidR="00BF5550" w:rsidRDefault="00BF5550">
      <w:pPr>
        <w:pStyle w:val="ConsPlusTitle"/>
        <w:jc w:val="center"/>
      </w:pPr>
      <w:r>
        <w:t>от 8 октября 2015 г. N 32</w:t>
      </w:r>
    </w:p>
    <w:p w:rsidR="00BF5550" w:rsidRDefault="00BF5550">
      <w:pPr>
        <w:pStyle w:val="ConsPlusTitle"/>
        <w:jc w:val="center"/>
      </w:pPr>
    </w:p>
    <w:p w:rsidR="00BF5550" w:rsidRDefault="00BF5550">
      <w:pPr>
        <w:pStyle w:val="ConsPlusTitle"/>
        <w:jc w:val="center"/>
      </w:pPr>
      <w:r>
        <w:t>ОБ УТВЕРЖДЕНИИ АДМИНИСТРАТИВНОГО РЕГЛАМЕНТА</w:t>
      </w:r>
    </w:p>
    <w:p w:rsidR="00BF5550" w:rsidRDefault="00BF5550">
      <w:pPr>
        <w:pStyle w:val="ConsPlusNormal"/>
        <w:jc w:val="center"/>
      </w:pPr>
    </w:p>
    <w:p w:rsidR="00BF5550" w:rsidRDefault="00BF5550">
      <w:pPr>
        <w:pStyle w:val="ConsPlusNormal"/>
        <w:jc w:val="center"/>
      </w:pPr>
      <w:r>
        <w:t>Список изменяющих документов</w:t>
      </w:r>
    </w:p>
    <w:p w:rsidR="00BF5550" w:rsidRDefault="00BF5550">
      <w:pPr>
        <w:pStyle w:val="ConsPlusNormal"/>
        <w:jc w:val="center"/>
      </w:pPr>
      <w:proofErr w:type="gramStart"/>
      <w:r>
        <w:t xml:space="preserve">(в ред. </w:t>
      </w:r>
      <w:hyperlink r:id="rId4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</w:t>
      </w:r>
      <w:proofErr w:type="gramEnd"/>
    </w:p>
    <w:p w:rsidR="00BF5550" w:rsidRDefault="00BF5550">
      <w:pPr>
        <w:pStyle w:val="ConsPlusNormal"/>
        <w:jc w:val="center"/>
      </w:pPr>
      <w:proofErr w:type="gramStart"/>
      <w:r>
        <w:t>Новгородской области от 30.05.2016 N 26)</w:t>
      </w:r>
      <w:proofErr w:type="gramEnd"/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 департамент труда и социальной защиты населения Новгородской области постановляет: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32" w:history="1">
        <w:r>
          <w:rPr>
            <w:color w:val="0000FF"/>
          </w:rPr>
          <w:t>регламент</w:t>
        </w:r>
      </w:hyperlink>
      <w:r>
        <w:t xml:space="preserve"> государственного областного казенного учреждения "Центр занятости населения Новгородской области" по предоставлению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образования.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ind w:firstLine="540"/>
        <w:jc w:val="both"/>
      </w:pPr>
      <w:r>
        <w:t>2. Опубликовать постановление в газете "Новгородские ведомости".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jc w:val="right"/>
      </w:pPr>
      <w:r>
        <w:t>Руководитель департамента</w:t>
      </w:r>
    </w:p>
    <w:p w:rsidR="00BF5550" w:rsidRDefault="00BF5550">
      <w:pPr>
        <w:pStyle w:val="ConsPlusNormal"/>
        <w:jc w:val="right"/>
      </w:pPr>
      <w:r>
        <w:t>Н.Н.РЕНКАС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jc w:val="right"/>
        <w:outlineLvl w:val="0"/>
      </w:pPr>
      <w:r>
        <w:t>Утвержден</w:t>
      </w:r>
    </w:p>
    <w:p w:rsidR="00BF5550" w:rsidRDefault="00BF5550">
      <w:pPr>
        <w:pStyle w:val="ConsPlusNormal"/>
        <w:jc w:val="right"/>
      </w:pPr>
      <w:r>
        <w:t>постановлением</w:t>
      </w:r>
    </w:p>
    <w:p w:rsidR="00BF5550" w:rsidRDefault="00BF5550">
      <w:pPr>
        <w:pStyle w:val="ConsPlusNormal"/>
        <w:jc w:val="right"/>
      </w:pPr>
      <w:r>
        <w:t>департамента труда и социальной защиты</w:t>
      </w:r>
    </w:p>
    <w:p w:rsidR="00BF5550" w:rsidRDefault="00BF5550">
      <w:pPr>
        <w:pStyle w:val="ConsPlusNormal"/>
        <w:jc w:val="right"/>
      </w:pPr>
      <w:r>
        <w:t>населения Новгородской области</w:t>
      </w:r>
    </w:p>
    <w:p w:rsidR="00BF5550" w:rsidRDefault="00BF5550">
      <w:pPr>
        <w:pStyle w:val="ConsPlusNormal"/>
        <w:jc w:val="right"/>
      </w:pPr>
      <w:r>
        <w:t>от 08.10.2015 N 32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Title"/>
        <w:jc w:val="center"/>
      </w:pPr>
      <w:bookmarkStart w:id="0" w:name="P32"/>
      <w:bookmarkEnd w:id="0"/>
      <w:r>
        <w:t>АДМИНИСТРАТИВНЫЙ РЕГЛАМЕНТ</w:t>
      </w:r>
    </w:p>
    <w:p w:rsidR="00BF5550" w:rsidRDefault="00BF5550">
      <w:pPr>
        <w:pStyle w:val="ConsPlusTitle"/>
        <w:jc w:val="center"/>
      </w:pPr>
      <w:r>
        <w:t>ГОСУДАРСТВЕННОГО ОБЛАСТНОГО КАЗЕННОГО УЧРЕЖДЕНИЯ "ЦЕНТР</w:t>
      </w:r>
    </w:p>
    <w:p w:rsidR="00BF5550" w:rsidRDefault="00BF5550">
      <w:pPr>
        <w:pStyle w:val="ConsPlusTitle"/>
        <w:jc w:val="center"/>
      </w:pPr>
      <w:r>
        <w:t>ЗАНЯТОСТИ НАСЕЛЕНИЯ НОВГОРОДСКОЙ ОБЛАСТИ" ПО ПРЕДОСТАВЛЕНИЮ</w:t>
      </w:r>
    </w:p>
    <w:p w:rsidR="00BF5550" w:rsidRDefault="00BF5550">
      <w:pPr>
        <w:pStyle w:val="ConsPlusTitle"/>
        <w:jc w:val="center"/>
      </w:pPr>
      <w:r>
        <w:t>ГОСУДАРСТВЕННОЙ УСЛУГИ ПО ОРГАНИЗАЦИИ ПРОФЕССИОНАЛЬНОЙ</w:t>
      </w:r>
    </w:p>
    <w:p w:rsidR="00BF5550" w:rsidRDefault="00BF5550">
      <w:pPr>
        <w:pStyle w:val="ConsPlusTitle"/>
        <w:jc w:val="center"/>
      </w:pPr>
      <w:r>
        <w:t>ОРИЕНТАЦИИ ГРАЖДАН В ЦЕЛЯХ ВЫБОРА СФЕРЫ ДЕЯТЕЛЬНОСТИ</w:t>
      </w:r>
    </w:p>
    <w:p w:rsidR="00BF5550" w:rsidRDefault="00BF5550">
      <w:pPr>
        <w:pStyle w:val="ConsPlusTitle"/>
        <w:jc w:val="center"/>
      </w:pPr>
      <w:r>
        <w:t>(ПРОФЕССИИ), ТРУДОУСТРОЙСТВА, ПРОХОЖДЕНИЯ ПРОФЕССИОНАЛЬНОГО</w:t>
      </w:r>
    </w:p>
    <w:p w:rsidR="00BF5550" w:rsidRDefault="00BF5550">
      <w:pPr>
        <w:pStyle w:val="ConsPlusTitle"/>
        <w:jc w:val="center"/>
      </w:pPr>
      <w:r>
        <w:t>ОБУЧЕНИЯ И ПОЛУЧЕНИЯ ДОПОЛНИТЕЛЬНОГО ПРОФЕССИОНАЛЬНОГО</w:t>
      </w:r>
    </w:p>
    <w:p w:rsidR="00BF5550" w:rsidRDefault="00BF5550">
      <w:pPr>
        <w:pStyle w:val="ConsPlusTitle"/>
        <w:jc w:val="center"/>
      </w:pPr>
      <w:r>
        <w:t>ОБРАЗОВАНИЯ</w:t>
      </w:r>
    </w:p>
    <w:p w:rsidR="00BF5550" w:rsidRDefault="00BF5550">
      <w:pPr>
        <w:pStyle w:val="ConsPlusNormal"/>
        <w:jc w:val="center"/>
      </w:pPr>
    </w:p>
    <w:p w:rsidR="00BF5550" w:rsidRDefault="00BF5550">
      <w:pPr>
        <w:pStyle w:val="ConsPlusNormal"/>
        <w:jc w:val="center"/>
      </w:pPr>
      <w:r>
        <w:t>Список изменяющих документов</w:t>
      </w:r>
    </w:p>
    <w:p w:rsidR="00BF5550" w:rsidRDefault="00BF5550">
      <w:pPr>
        <w:pStyle w:val="ConsPlusNormal"/>
        <w:jc w:val="center"/>
      </w:pPr>
      <w:proofErr w:type="gramStart"/>
      <w:r>
        <w:t xml:space="preserve">(в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</w:t>
      </w:r>
      <w:proofErr w:type="gramEnd"/>
    </w:p>
    <w:p w:rsidR="00BF5550" w:rsidRDefault="00BF5550">
      <w:pPr>
        <w:pStyle w:val="ConsPlusNormal"/>
        <w:jc w:val="center"/>
      </w:pPr>
      <w:proofErr w:type="gramStart"/>
      <w:r>
        <w:t>Новгородской области от 30.05.2016 N 26)</w:t>
      </w:r>
      <w:proofErr w:type="gramEnd"/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jc w:val="center"/>
        <w:outlineLvl w:val="1"/>
      </w:pPr>
      <w:r>
        <w:t>1. Общие положения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jc w:val="center"/>
        <w:outlineLvl w:val="2"/>
      </w:pPr>
      <w:r>
        <w:t>1.1. Предмет регулирования Административного регламента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ind w:firstLine="540"/>
        <w:jc w:val="both"/>
      </w:pPr>
      <w:r>
        <w:lastRenderedPageBreak/>
        <w:t>1.1.1. Предметом регулирования настоящего Административного регламента является порядок предоставления государственным областным казенным учреждением "Центр занятости населения Новгородской области" (далее - учреждение)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(далее - государственная услуга).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 xml:space="preserve">1.1.2. </w:t>
      </w:r>
      <w:proofErr w:type="gramStart"/>
      <w:r>
        <w:t>Административный регламент предоставления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(далее - Административный регламент) разработан в целях повышения качества предоставления и доступности государственной услуги и определяет сроки и последовательность действий (административных процедур) учреждения при предоставлении государственной услуги.</w:t>
      </w:r>
      <w:proofErr w:type="gramEnd"/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jc w:val="center"/>
        <w:outlineLvl w:val="2"/>
      </w:pPr>
      <w:r>
        <w:t>1.2. Круг заявителей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ind w:firstLine="540"/>
        <w:jc w:val="both"/>
      </w:pPr>
      <w:r>
        <w:t>1.2.1. Получателями государственной услуги являются граждане Российской Федерации, иностранные граждане, лица без гражданства (далее - заявители, граждане).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jc w:val="center"/>
        <w:outlineLvl w:val="2"/>
      </w:pPr>
      <w:r>
        <w:t>1.3. Требования к порядку информирования о предоставлении</w:t>
      </w:r>
    </w:p>
    <w:p w:rsidR="00BF5550" w:rsidRDefault="00BF5550">
      <w:pPr>
        <w:pStyle w:val="ConsPlusNormal"/>
        <w:jc w:val="center"/>
      </w:pPr>
      <w:r>
        <w:t>государственной услуги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ind w:firstLine="540"/>
        <w:jc w:val="both"/>
      </w:pPr>
      <w:r>
        <w:t>1.3.1. Местонахождение учреждения: Большая Московская ул., д. 18, Великий Новгород, Россия, 173000.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1.3.2. Справочные телефоны учреждения: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приемная учреждения: 8(8162)66-28-50, факс 8(8162)66-28-50.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 xml:space="preserve">1.3.3. Адрес электронной почты учреждения: </w:t>
      </w:r>
      <w:proofErr w:type="spellStart"/>
      <w:r>
        <w:t>novoblczn@yandex.ru</w:t>
      </w:r>
      <w:proofErr w:type="spellEnd"/>
      <w:r>
        <w:t>.</w:t>
      </w:r>
    </w:p>
    <w:p w:rsidR="00BF5550" w:rsidRDefault="00BF555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1.3.3 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30.05.2016 N 26)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 xml:space="preserve">1.3.4. </w:t>
      </w:r>
      <w:hyperlink w:anchor="P570" w:history="1">
        <w:r>
          <w:rPr>
            <w:color w:val="0000FF"/>
          </w:rPr>
          <w:t>Сведения</w:t>
        </w:r>
      </w:hyperlink>
      <w:r>
        <w:t xml:space="preserve"> о местах нахождения структурных подразделений учреждения, принимающих документы на предоставление государственной услуги по месту жительства заявителя (далее - структурное подразделение учреждения), содержатся в приложении N 1 к настоящему Административному регламенту.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1.3.5. График (режим) приема заинтересованных лиц по вопросам предоставления государственной услуги учреждением.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Предоставление государственной услуги осуществляется работниками структурных подразделений учреждения с учетом графика (режима) работы структурных подразделений учреждения в пределах следующих часов работы:</w:t>
      </w:r>
    </w:p>
    <w:p w:rsidR="00BF5550" w:rsidRDefault="00BF5550">
      <w:pPr>
        <w:sectPr w:rsidR="00BF5550" w:rsidSect="006923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5550" w:rsidRDefault="00BF555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2"/>
        <w:gridCol w:w="6236"/>
      </w:tblGrid>
      <w:tr w:rsidR="00BF555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F5550" w:rsidRDefault="00BF5550">
            <w:pPr>
              <w:pStyle w:val="ConsPlusNormal"/>
              <w:ind w:firstLine="283"/>
              <w:jc w:val="both"/>
            </w:pPr>
            <w:r>
              <w:t>понедельник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F5550" w:rsidRDefault="00BF5550">
            <w:pPr>
              <w:pStyle w:val="ConsPlusNormal"/>
            </w:pPr>
            <w:r>
              <w:t>9.00 - 17.00</w:t>
            </w:r>
          </w:p>
        </w:tc>
      </w:tr>
      <w:tr w:rsidR="00BF555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F5550" w:rsidRDefault="00BF5550">
            <w:pPr>
              <w:pStyle w:val="ConsPlusNormal"/>
              <w:ind w:firstLine="283"/>
              <w:jc w:val="both"/>
            </w:pPr>
            <w:r>
              <w:t>вторник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F5550" w:rsidRDefault="00BF5550">
            <w:pPr>
              <w:pStyle w:val="ConsPlusNormal"/>
            </w:pPr>
            <w:r>
              <w:t>12.00 - 20.00</w:t>
            </w:r>
          </w:p>
        </w:tc>
      </w:tr>
      <w:tr w:rsidR="00BF555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F5550" w:rsidRDefault="00BF5550">
            <w:pPr>
              <w:pStyle w:val="ConsPlusNormal"/>
              <w:ind w:firstLine="283"/>
              <w:jc w:val="both"/>
            </w:pPr>
            <w:r>
              <w:t>среда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F5550" w:rsidRDefault="00BF5550">
            <w:pPr>
              <w:pStyle w:val="ConsPlusNormal"/>
            </w:pPr>
            <w:r>
              <w:t>9.00 - 17.00</w:t>
            </w:r>
          </w:p>
        </w:tc>
      </w:tr>
      <w:tr w:rsidR="00BF555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F5550" w:rsidRDefault="00BF5550">
            <w:pPr>
              <w:pStyle w:val="ConsPlusNormal"/>
              <w:ind w:firstLine="283"/>
              <w:jc w:val="both"/>
            </w:pPr>
            <w:r>
              <w:t>четверг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F5550" w:rsidRDefault="00BF5550">
            <w:pPr>
              <w:pStyle w:val="ConsPlusNormal"/>
            </w:pPr>
            <w:r>
              <w:t>11.00 - 19.00</w:t>
            </w:r>
          </w:p>
        </w:tc>
      </w:tr>
      <w:tr w:rsidR="00BF555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F5550" w:rsidRDefault="00BF5550">
            <w:pPr>
              <w:pStyle w:val="ConsPlusNormal"/>
              <w:ind w:firstLine="283"/>
              <w:jc w:val="both"/>
            </w:pPr>
            <w:r>
              <w:t>пятница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F5550" w:rsidRDefault="00BF5550">
            <w:pPr>
              <w:pStyle w:val="ConsPlusNormal"/>
            </w:pPr>
            <w:r>
              <w:t>9.00 - 17.00</w:t>
            </w:r>
          </w:p>
        </w:tc>
      </w:tr>
    </w:tbl>
    <w:p w:rsidR="00BF5550" w:rsidRDefault="00BF5550">
      <w:pPr>
        <w:sectPr w:rsidR="00BF555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ind w:firstLine="540"/>
        <w:jc w:val="both"/>
      </w:pPr>
      <w:r>
        <w:t>Выходные дни - суббота, воскресенье.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Время предоставления перерыва для отдыха и питания работников устанавливается правилами внутреннего трудового распорядка структурного подразделения учреждения.</w:t>
      </w:r>
    </w:p>
    <w:p w:rsidR="00BF5550" w:rsidRDefault="00BF555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1.3.5 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30.05.2016 N 26)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1.3.6. Сведения о номерах телефонов для справок, адресе интернет-сайта и электронной почты, графике (режиме) работы учреждения размещаются на информационном портале "Служба занятости населения Новгородской области", периодически размещаются в средствах массовой информации.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 xml:space="preserve">1.3.7. </w:t>
      </w:r>
      <w:proofErr w:type="gramStart"/>
      <w:r>
        <w:t xml:space="preserve">Информирование о государственной услуге предоставляется непосредственно в помещениях структурных подразделений учреждений, с использованием средств массовой информации, электронной или телефонной связи, включая средства </w:t>
      </w:r>
      <w:proofErr w:type="spellStart"/>
      <w:r>
        <w:t>автоинформирования</w:t>
      </w:r>
      <w:proofErr w:type="spellEnd"/>
      <w:r>
        <w:t>, информационно-телекоммуникационной сети "Интернет" (далее - сеть Интернет), включая федеральную государственную информационную систему "Единый портал государственных и муниципальных услуг (функций)" (</w:t>
      </w:r>
      <w:proofErr w:type="spellStart"/>
      <w:r>
        <w:t>www.gosuslugi.ru</w:t>
      </w:r>
      <w:proofErr w:type="spellEnd"/>
      <w:r>
        <w:t>) (далее - Единый портал), региональную государственную информационную систему "Портал государственных и муниципальных услуг (функций) Новгородской области" (http</w:t>
      </w:r>
      <w:proofErr w:type="gramEnd"/>
      <w:r>
        <w:t>://</w:t>
      </w:r>
      <w:proofErr w:type="gramStart"/>
      <w:r>
        <w:t>pgu.nov.ru) (далее - Портал государственных и муниципальных услуг (функций) Новгородской области), информационный портал "Служба занятости населения Новгородской области" (http://vnovgzan.ru) (далее - информационный портал областной службы занятости), информационных материалов (брошюр, буклетов и др.).</w:t>
      </w:r>
      <w:proofErr w:type="gramEnd"/>
    </w:p>
    <w:p w:rsidR="00BF5550" w:rsidRDefault="00BF5550">
      <w:pPr>
        <w:pStyle w:val="ConsPlusNormal"/>
        <w:spacing w:before="220"/>
        <w:ind w:firstLine="540"/>
        <w:jc w:val="both"/>
      </w:pPr>
      <w:r>
        <w:t>1.3.8. Порядок, форма и место размещения информации о предоставлении государственной услуги: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1.3.8.1. На информационных стендах, размещаемых в помещениях учреждения, а также его структурных подразделений, содержится следующая информация: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фамилии, имена, отчества и должности специалистов, осуществляющих прием документов и консультирование;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график (режим) работы, контактные телефоны специалистов, адреса информационных порталов в сети Интернет;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перечень документов, необходимых для предоставления государственной услуги;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перечень нормативных правовых актов, регулирующих отношения, возникающие в связи с предоставлением государственной услуги;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порядок обжалования решения, действия или бездействия учреждения, участвующего в предоставлении государственной услуги, его должностных лиц и работников;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форма и образец заполнения заявления.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1.3.8.2. На информационном портале областной службы занятости содержится следующая информация: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месторасположение, схема проезда, график (режим) работы, номера телефонов, адреса электронной почты центров занятости;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перечень государственных услуг в области содействия занятости населения;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процедура предоставления государственной услуги в текстовом виде или в виде блок-</w:t>
      </w:r>
      <w:r>
        <w:lastRenderedPageBreak/>
        <w:t>схемы;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порядок рассмотрения обращений заявителей;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перечень документов, необходимых для получения государственной услуги;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бланк заявления-анкеты;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извлечения из нормативных правовых актов, содержащих нормы, регулирующие деятельность по предоставлению государственной услуги;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основания отказа в предоставлении государственной услуги;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порядок обжалования действий (бездействия) и решений, принятых в ходе предоставления государственной услуги;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сведения о свободных рабочих местах и вакантных должностях, предлагаемых для трудоустройства в другой местности;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ответы на вопросы заявителей.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1.3.8.3. На Портале государственных и муниципальных услуг (функций) Новгородской области содержится следующая информация: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места нахождения, графики (режим) работы структурных подразделений учреждения, контактные номера телефонов специалистов;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перечень категорий граждан, имеющих право на получение государственной услуги;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краткое изложение процедуры предоставления государственной услуги в текстовом виде или в виде блок-схемы;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перечень документов, необходимых для предоставления государственной услуги;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основания возврата документов, представленных для предоставления государственной услуги;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порядок обжалования решения, действия или бездействия учреждения, участвующего в предоставлении государственной услуги, его должностных лиц и работников;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форма и образец заполнения заявления.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1.3.8.4. На Едином портале содержится следующая информация: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место нахождения, график (режим) работы учреждения, контактная информация;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перечень категорий граждан, имеющих право на получение государственной услуги;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перечень нормативных правовых актов, регулирующих отношения, возникающие в связи с предоставлением государственной услуги;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перечень документов, необходимых для предоставления государственной услуги;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основания для отказа в предоставлении государственной услуги;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lastRenderedPageBreak/>
        <w:t>порядок обжалования решения, действия или бездействия учреждения, участвующего в предоставлении государственной услуги, его должностных лиц и работников;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форма и образец заполнения заявления.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 xml:space="preserve">1.3.8.5. </w:t>
      </w:r>
      <w:proofErr w:type="gramStart"/>
      <w:r>
        <w:t>Раздаточные информационные материалы (брошюры, буклеты и т.п.) находятся в помещениях, предназначенных для приема заявителей, информационных залах, залах обслуживания, иных местах предоставления государственной услуги, раздаются в местах проведения ярмарок вакансий и учебных рабочих мест, а также размещаются в иных органах и учреждениях (например, в органах местного самоуправления, органах социальной защиты населения, отделениях Пенсионного Фонда Российской Федерации и т.д.).</w:t>
      </w:r>
      <w:proofErr w:type="gramEnd"/>
    </w:p>
    <w:p w:rsidR="00BF5550" w:rsidRDefault="00BF5550">
      <w:pPr>
        <w:pStyle w:val="ConsPlusNormal"/>
        <w:spacing w:before="220"/>
        <w:ind w:firstLine="540"/>
        <w:jc w:val="both"/>
      </w:pPr>
      <w:r>
        <w:t>1.3.9. Стенды (вывески), содержащие информацию о графике (режиме) работы учреждения и установленных часах приема получателей государственной услуги размещаются при входе в занимаемые ими помещения.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 xml:space="preserve">1.3.10. </w:t>
      </w:r>
      <w:proofErr w:type="gramStart"/>
      <w:r>
        <w:t>Информация о порядке предоставления государственной услуги сообщается, в том числе в электронной форме, при личном или письменном обращении заявителей, включая обращение по электронной почте, по телефонам для справок, а также размещается на информационном портале областной службы занятости, в средствах массовой информации, на информационных стендах центров занятости, в раздаточных информационных материалах (брошюрах, буклетах и т.п.).</w:t>
      </w:r>
      <w:proofErr w:type="gramEnd"/>
    </w:p>
    <w:p w:rsidR="00BF5550" w:rsidRDefault="00BF5550">
      <w:pPr>
        <w:pStyle w:val="ConsPlusNormal"/>
        <w:spacing w:before="220"/>
        <w:ind w:firstLine="540"/>
        <w:jc w:val="both"/>
      </w:pPr>
      <w:r>
        <w:t>Информация о порядке предоставления государственной услуги предоставляется бесплатно.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Информирование о порядке предоставления государственной услуги осуществляется работниками учреждения, участвующими в предоставлении государственной услуги, при личном обращении, по телефону или письменно, в том числе в электронной форме.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1.3.11. Письменные обращения о порядке предоставления государственной услуги, включая обращения по электронной почте, рассматриваются работниками учреждения, участвующими в предоставлении государственной услуги, с учетом времени подготовки ответа заявителю, в том числе в электронной форме, в срок, не превышающий 15 дней с момента регистрации обращения.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1.3.12. Время ожидания в очереди для получения информации о порядке предоставления государственной услуги при личном обращении заявителя не должно превышать 15 минут.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1.3.13. При ответах на телефонные звонки и устные обращения работники учреждения, участвующие в предоставлении государственной услуги,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учреждения, в которое позвонил заявитель, фамилии, имени, отчестве и должности работника, принявшего телефонный звонок.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jc w:val="center"/>
        <w:outlineLvl w:val="1"/>
      </w:pPr>
      <w:r>
        <w:t>2. Стандарт предоставления государственной услуги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jc w:val="center"/>
        <w:outlineLvl w:val="2"/>
      </w:pPr>
      <w:r>
        <w:t>2.1. Наименование государственной услуги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ind w:firstLine="540"/>
        <w:jc w:val="both"/>
      </w:pPr>
      <w:r>
        <w:t>2.1.1. Государственная услуга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образования.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jc w:val="center"/>
        <w:outlineLvl w:val="2"/>
      </w:pPr>
      <w:r>
        <w:t>2.2. Наименование учреждения, предоставляющего</w:t>
      </w:r>
    </w:p>
    <w:p w:rsidR="00BF5550" w:rsidRDefault="00BF5550">
      <w:pPr>
        <w:pStyle w:val="ConsPlusNormal"/>
        <w:jc w:val="center"/>
      </w:pPr>
      <w:r>
        <w:t>государственную услугу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ind w:firstLine="540"/>
        <w:jc w:val="both"/>
      </w:pPr>
      <w:r>
        <w:t xml:space="preserve">2.2.1. Предоставление государственной услуги осуществляет государственное областное </w:t>
      </w:r>
      <w:r>
        <w:lastRenderedPageBreak/>
        <w:t>казенное учреждение "Центр занятости населения Новгородской области".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 xml:space="preserve">2.2.2. </w:t>
      </w:r>
      <w:proofErr w:type="gramStart"/>
      <w:r>
        <w:t>Запрещается требовать от заявителей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 и организации, за исключением получения услуг и получения документов и информации, которые являются необходимыми и обязательными для предоставления государственной услуги, включенных в перечень, утвержденный нормативными правовыми актами Российской Федерации и Новгородской области, регулирующими отношения</w:t>
      </w:r>
      <w:proofErr w:type="gramEnd"/>
      <w:r>
        <w:t>, возникающие в связи с предоставлением государственной услуги.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jc w:val="center"/>
        <w:outlineLvl w:val="2"/>
      </w:pPr>
      <w:r>
        <w:t>2.3. Описание результата предоставления</w:t>
      </w:r>
    </w:p>
    <w:p w:rsidR="00BF5550" w:rsidRDefault="00BF5550">
      <w:pPr>
        <w:pStyle w:val="ConsPlusNormal"/>
        <w:jc w:val="center"/>
      </w:pPr>
      <w:r>
        <w:t>государственной услуги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ind w:firstLine="540"/>
        <w:jc w:val="both"/>
      </w:pPr>
      <w:r>
        <w:t>2.3.1. Конечными результатами предоставления государственной услуги могут являться: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1) предоставление государственной услуги;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2) отказ в предоставлении государственной услуги.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jc w:val="center"/>
        <w:outlineLvl w:val="2"/>
      </w:pPr>
      <w:r>
        <w:t>2.4. Сроки предоставления государственной услуги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ind w:firstLine="540"/>
        <w:jc w:val="both"/>
      </w:pPr>
      <w:r>
        <w:t>2.4.1. Государственная услуга предоставляется получателю государственной услуги в день обращения без предварительной записи.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Государственная услуга может предоставляться группе получателей государственной услуги по групповой форме в установленные дни и часы.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2.4.2. Время ожидания в очереди для получения государственной услуги не должно превышать 15 минут.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2.4.3. Максимально допустимое время предоставления государственной услуги не должно превышать 60 минут.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jc w:val="center"/>
        <w:outlineLvl w:val="2"/>
      </w:pPr>
      <w:r>
        <w:t>2.5. Перечень нормативных правовых актов, регулирующих</w:t>
      </w:r>
    </w:p>
    <w:p w:rsidR="00BF5550" w:rsidRDefault="00BF5550">
      <w:pPr>
        <w:pStyle w:val="ConsPlusNormal"/>
        <w:jc w:val="center"/>
      </w:pPr>
      <w:r>
        <w:t>отношения, возникающие в связи с предоставлением</w:t>
      </w:r>
    </w:p>
    <w:p w:rsidR="00BF5550" w:rsidRDefault="00BF5550">
      <w:pPr>
        <w:pStyle w:val="ConsPlusNormal"/>
        <w:jc w:val="center"/>
      </w:pPr>
      <w:r>
        <w:t>государственной услуги</w:t>
      </w:r>
    </w:p>
    <w:p w:rsidR="00BF5550" w:rsidRDefault="00BF5550">
      <w:pPr>
        <w:pStyle w:val="ConsPlusNormal"/>
        <w:jc w:val="center"/>
      </w:pPr>
    </w:p>
    <w:p w:rsidR="00BF5550" w:rsidRDefault="00BF5550">
      <w:pPr>
        <w:pStyle w:val="ConsPlusNormal"/>
        <w:jc w:val="center"/>
      </w:pPr>
      <w:proofErr w:type="gramStart"/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</w:t>
      </w:r>
      <w:proofErr w:type="gramEnd"/>
    </w:p>
    <w:p w:rsidR="00BF5550" w:rsidRDefault="00BF5550">
      <w:pPr>
        <w:pStyle w:val="ConsPlusNormal"/>
        <w:jc w:val="center"/>
      </w:pPr>
      <w:r>
        <w:t>населения Новгородской области от 30.05.2016 N 26)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ind w:firstLine="540"/>
        <w:jc w:val="both"/>
      </w:pPr>
      <w:r>
        <w:t xml:space="preserve">Предоставление государственной услуги осуществляется в соответствии </w:t>
      </w:r>
      <w:proofErr w:type="gramStart"/>
      <w:r>
        <w:t>с</w:t>
      </w:r>
      <w:proofErr w:type="gramEnd"/>
      <w:r>
        <w:t>:</w:t>
      </w:r>
    </w:p>
    <w:p w:rsidR="00BF5550" w:rsidRDefault="00BF5550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Конституцией</w:t>
        </w:r>
      </w:hyperlink>
      <w:r>
        <w:t xml:space="preserve"> Российской Федерации от 12 декабря 1993 г. ("Российская газета", 1993, от 25 декабря);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 xml:space="preserve">Трудовым </w:t>
      </w:r>
      <w:hyperlink r:id="rId11" w:history="1">
        <w:r>
          <w:rPr>
            <w:color w:val="0000FF"/>
          </w:rPr>
          <w:t>кодексом</w:t>
        </w:r>
      </w:hyperlink>
      <w:r>
        <w:t xml:space="preserve"> Российской Федерации 30 декабря 2001 года N 197-ФЗ ("Собрание законодательства Российской Федерации", 2002, N 1, ст. 3);</w:t>
      </w:r>
    </w:p>
    <w:p w:rsidR="00BF5550" w:rsidRDefault="00BF5550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Законом</w:t>
        </w:r>
      </w:hyperlink>
      <w:r>
        <w:t xml:space="preserve"> Российской Федерации от 19 апреля 1991 года N 1032-1 "О занятости населения в Российской Федерации" ("Российская газета", 1996, от 6 мая)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29 декабря 2006 г. N 258-ФЗ "О внесении изменений в отдельные законодательные акты Российской Федерации в связи с совершенствованием разграничения полномочий" ("Собрание законодательства Российской Федерации", 2007, N 1 (ч. I), ст. 21);</w:t>
      </w:r>
    </w:p>
    <w:p w:rsidR="00BF5550" w:rsidRDefault="00BF555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5550" w:rsidRDefault="00BF5550">
      <w:pPr>
        <w:pStyle w:val="ConsPlusNormal"/>
        <w:ind w:firstLine="540"/>
        <w:jc w:val="both"/>
      </w:pPr>
      <w:proofErr w:type="spellStart"/>
      <w:r>
        <w:rPr>
          <w:color w:val="0A2666"/>
        </w:rPr>
        <w:lastRenderedPageBreak/>
        <w:t>КонсультантПлюс</w:t>
      </w:r>
      <w:proofErr w:type="spellEnd"/>
      <w:r>
        <w:rPr>
          <w:color w:val="0A2666"/>
        </w:rPr>
        <w:t>: примечание.</w:t>
      </w:r>
    </w:p>
    <w:p w:rsidR="00BF5550" w:rsidRDefault="00BF5550">
      <w:pPr>
        <w:pStyle w:val="ConsPlusNormal"/>
        <w:ind w:firstLine="540"/>
        <w:jc w:val="both"/>
      </w:pPr>
      <w:r>
        <w:rPr>
          <w:color w:val="0A2666"/>
        </w:rPr>
        <w:t>В официальном тексте документа, видимо, допущена опечатка: Федеральный закон N 44-ФЗ принят 05.04.2013, а не 05.11.2013.</w:t>
      </w:r>
    </w:p>
    <w:p w:rsidR="00BF5550" w:rsidRDefault="00BF555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5550" w:rsidRDefault="00BF5550">
      <w:pPr>
        <w:pStyle w:val="ConsPlusNormal"/>
        <w:ind w:firstLine="540"/>
        <w:jc w:val="both"/>
      </w:pPr>
      <w:r>
        <w:t xml:space="preserve">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5 ноября 2013 N 44-ФЗ "О контрактной системе в сфере закупок товаров, работ, услуг для обеспечения государственных и муниципальных нужд" ("Собрание законодательства Российской Федерации", 2013, N 14, ст. 1652);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24 ноября 1995 года N 181-ФЗ "О социальной защите инвалидов в Российской Федерации" ("Собрание законодательства Российской Федерации", 1995, N 48, ст. 4563);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24 июня 1999 года N 120-ФЗ "Об основах системы профилактики безнадзорности и правонарушений несовершеннолетних" ("Собрание законодательства Российской Федерации", 1999, N 26, ст. 3177);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 ("Собрание законодательства Российской Федерации", 2006, N 19, ст. 2060);</w:t>
      </w:r>
    </w:p>
    <w:p w:rsidR="00BF5550" w:rsidRDefault="00BF5550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31 октября 2002 года N 787 "О порядке утверждения 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служащих" ("Собрание законодательства Российской Федерации", 2002, N 44, ст. 4399);</w:t>
      </w:r>
    </w:p>
    <w:p w:rsidR="00BF5550" w:rsidRDefault="00BF5550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Постановлением</w:t>
        </w:r>
      </w:hyperlink>
      <w:r>
        <w:t xml:space="preserve"> Министерства труда и социального развития Российской Федерации от 27 сентября 1996 года N 1 "Об утверждении Положения о профессиональной ориентации и психологической поддержке населения в Российской Федерации" ("Российские вести", 1996, от 5 декабря);</w:t>
      </w:r>
    </w:p>
    <w:p w:rsidR="00BF5550" w:rsidRDefault="00BF5550">
      <w:pPr>
        <w:pStyle w:val="ConsPlusNormal"/>
        <w:spacing w:before="220"/>
        <w:ind w:firstLine="540"/>
        <w:jc w:val="both"/>
      </w:pPr>
      <w:hyperlink r:id="rId20" w:history="1">
        <w:r>
          <w:rPr>
            <w:color w:val="0000FF"/>
          </w:rPr>
          <w:t>Постановлением</w:t>
        </w:r>
      </w:hyperlink>
      <w:r>
        <w:t xml:space="preserve"> Министерства труда и социального развития Российской Федерации от 9 февраля 2004 года N 9 "Об утверждении Порядка применения Единого квалификационного справочника должностей руководителей, специалистов и служащих" ("Российская газета", 2004, от 19 марта);</w:t>
      </w:r>
    </w:p>
    <w:p w:rsidR="00BF5550" w:rsidRDefault="00BF5550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Приказом</w:t>
        </w:r>
      </w:hyperlink>
      <w:r>
        <w:t xml:space="preserve"> Минтруда России от 23.08.2013 N 380н "Об утверждении федерального государственного стандарта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образования" ("Российская газета", 2013, от 13 ноября);</w:t>
      </w:r>
    </w:p>
    <w:p w:rsidR="00BF5550" w:rsidRDefault="00BF5550">
      <w:pPr>
        <w:pStyle w:val="ConsPlusNormal"/>
        <w:spacing w:before="220"/>
        <w:ind w:firstLine="540"/>
        <w:jc w:val="both"/>
      </w:pPr>
      <w:hyperlink r:id="rId22" w:history="1">
        <w:r>
          <w:rPr>
            <w:color w:val="0000FF"/>
          </w:rPr>
          <w:t>постановлением</w:t>
        </w:r>
      </w:hyperlink>
      <w:r>
        <w:t xml:space="preserve"> Администрации Новгородской области от 15.02.2008 N 39 "О департаменте труда и социальной защиты населения Новгородской области" (газета "Новгородские ведомости" от 12.03.2008);</w:t>
      </w:r>
    </w:p>
    <w:p w:rsidR="00BF5550" w:rsidRDefault="00BF5550">
      <w:pPr>
        <w:pStyle w:val="ConsPlusNormal"/>
        <w:spacing w:before="220"/>
        <w:ind w:firstLine="540"/>
        <w:jc w:val="both"/>
      </w:pP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17.10.2013 N 268 "О государственной программе Новгородской области "Содействие занятости населения в Новгородской области на 2014 - 2020 годы" (газета "Новгородские ведомости" от 25.10.2013).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jc w:val="center"/>
        <w:outlineLvl w:val="2"/>
      </w:pPr>
      <w:bookmarkStart w:id="1" w:name="P183"/>
      <w:bookmarkEnd w:id="1"/>
      <w:r>
        <w:t>2.6. Исчерпывающий перечень документов, необходимых</w:t>
      </w:r>
    </w:p>
    <w:p w:rsidR="00BF5550" w:rsidRDefault="00BF5550">
      <w:pPr>
        <w:pStyle w:val="ConsPlusNormal"/>
        <w:jc w:val="center"/>
      </w:pPr>
      <w:r>
        <w:t xml:space="preserve">в соответствии с нормативными правовыми актами </w:t>
      </w:r>
      <w:proofErr w:type="gramStart"/>
      <w:r>
        <w:t>для</w:t>
      </w:r>
      <w:proofErr w:type="gramEnd"/>
    </w:p>
    <w:p w:rsidR="00BF5550" w:rsidRDefault="00BF5550">
      <w:pPr>
        <w:pStyle w:val="ConsPlusNormal"/>
        <w:jc w:val="center"/>
      </w:pPr>
      <w:r>
        <w:t>предоставления государственной услуги и услуг, которые</w:t>
      </w:r>
    </w:p>
    <w:p w:rsidR="00BF5550" w:rsidRDefault="00BF5550">
      <w:pPr>
        <w:pStyle w:val="ConsPlusNormal"/>
        <w:jc w:val="center"/>
      </w:pPr>
      <w:r>
        <w:t>являются необходимыми и обязательными для предоставления</w:t>
      </w:r>
    </w:p>
    <w:p w:rsidR="00BF5550" w:rsidRDefault="00BF5550">
      <w:pPr>
        <w:pStyle w:val="ConsPlusNormal"/>
        <w:jc w:val="center"/>
      </w:pPr>
      <w:r>
        <w:t>государственной услуги, подлежащих представлению</w:t>
      </w:r>
    </w:p>
    <w:p w:rsidR="00BF5550" w:rsidRDefault="00BF5550">
      <w:pPr>
        <w:pStyle w:val="ConsPlusNormal"/>
        <w:jc w:val="center"/>
      </w:pPr>
      <w:r>
        <w:t>заявителем, способы их получения заявителем, в том</w:t>
      </w:r>
    </w:p>
    <w:p w:rsidR="00BF5550" w:rsidRDefault="00BF5550">
      <w:pPr>
        <w:pStyle w:val="ConsPlusNormal"/>
        <w:jc w:val="center"/>
      </w:pPr>
      <w:proofErr w:type="gramStart"/>
      <w:r>
        <w:lastRenderedPageBreak/>
        <w:t>числе</w:t>
      </w:r>
      <w:proofErr w:type="gramEnd"/>
      <w:r>
        <w:t xml:space="preserve"> в электронной форме, порядок их представления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ind w:firstLine="540"/>
        <w:jc w:val="both"/>
      </w:pPr>
      <w:bookmarkStart w:id="2" w:name="P191"/>
      <w:bookmarkEnd w:id="2"/>
      <w:r>
        <w:t>2.6.1. Документами, необходимыми для получения государственной услуги, являются:</w:t>
      </w:r>
    </w:p>
    <w:p w:rsidR="00BF5550" w:rsidRDefault="00BF5550">
      <w:pPr>
        <w:pStyle w:val="ConsPlusNormal"/>
        <w:spacing w:before="220"/>
        <w:ind w:firstLine="540"/>
        <w:jc w:val="both"/>
      </w:pPr>
      <w:hyperlink w:anchor="P726" w:history="1">
        <w:r>
          <w:rPr>
            <w:color w:val="0000FF"/>
          </w:rPr>
          <w:t>заявление</w:t>
        </w:r>
      </w:hyperlink>
      <w:r>
        <w:t xml:space="preserve"> о предоставлении государственной услуги (приложение N 3 к административному регламенту)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 xml:space="preserve">или согласие с </w:t>
      </w:r>
      <w:hyperlink w:anchor="P769" w:history="1">
        <w:r>
          <w:rPr>
            <w:color w:val="0000FF"/>
          </w:rPr>
          <w:t>предложением</w:t>
        </w:r>
      </w:hyperlink>
      <w:r>
        <w:t xml:space="preserve"> о предоставлении государственной услуги, выданным государственным учреждением службы занятости населения (приложение N 4 к административному регламенту);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паспорт гражданина Российской Федерации или документ, его заменяющий, - для граждан Российской Федерации;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документ, удостоверяющий личность иностранного гражданина, лица без гражданства;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индивидуальная программа реабилитации инвалида, выдаваемая в установленном порядке и содержащая заключение о рекомендуемом характере и условиях труда (для граждан, относящихся к категории инвалидов).</w:t>
      </w:r>
    </w:p>
    <w:p w:rsidR="00BF5550" w:rsidRDefault="00BF555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2.6.1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30.05.2016 N 26)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 xml:space="preserve">2.6.2. </w:t>
      </w:r>
      <w:hyperlink w:anchor="P726" w:history="1">
        <w:r>
          <w:rPr>
            <w:color w:val="0000FF"/>
          </w:rPr>
          <w:t>Заявление</w:t>
        </w:r>
      </w:hyperlink>
      <w:r>
        <w:t xml:space="preserve"> заполняется безработным гражданином разборчиво от руки на русском языке или в форме электронного документа, направленного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Единый портал, по установленной форме. При заполнении заявления-анкеты не допускается использование сокращений слов и аббревиатур. Заявление заверяется личной или простой электронной подписью безработного гражданина в соответствии с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6 апреля 2011 года N 63-ФЗ "Об электронной подписи".</w:t>
      </w:r>
    </w:p>
    <w:p w:rsidR="00BF5550" w:rsidRDefault="00BF555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30.05.2016 N 26)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2.6.3. Предложение о предоставлении гражданину государственной услуги заполняется специалистом учреждения, осуществляющим функцию по предоставлению государственной услуги по организации профессиональной ориентации граждан в целях выбора сферы деятельности (профессии), трудоустройства, профессионального обучения. Специалист учреждения, осуществляющий функцию по предоставлению государственной услуги, знакомит гражданина с предложением о предоставлении государственной услуги под роспись. Гражданин письменно выражает согласие (несогласие с указанием причины отказа) на получение государственной услуги.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 xml:space="preserve">2.6.4. Документы, составленные на иностранном языке, подлежат переводу на русский язык. Свидетельствование верности перевода и подлинности подписи переводчика осуществляется в соответствии с </w:t>
      </w:r>
      <w:hyperlink r:id="rId27" w:history="1">
        <w:r>
          <w:rPr>
            <w:color w:val="0000FF"/>
          </w:rPr>
          <w:t>Законом</w:t>
        </w:r>
      </w:hyperlink>
      <w:r>
        <w:t xml:space="preserve"> Российской Федерации от 11 февраля 1993 года N 4462-1 "Основы законодательства Российской Федерации о нотариате" ("Ведомости Съезда народных депутатов РСФСР и Верховного Совета РСФСР", 1993, N 10, ст. 357).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2.6.5. Заявитель вправе приложить к заявлению также иные документы по своему усмотрению, имеющие отношение к государственной услуге.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 xml:space="preserve">2.6.6. Документы, указанные в </w:t>
      </w:r>
      <w:hyperlink w:anchor="P191" w:history="1">
        <w:r>
          <w:rPr>
            <w:color w:val="0000FF"/>
          </w:rPr>
          <w:t>подпункте 2.6.1</w:t>
        </w:r>
      </w:hyperlink>
      <w:r>
        <w:t xml:space="preserve"> настоящего Административного регламента, могут быть представлены в учреждение в соответствии с действующим законодательством Российской Федерации при личном обращении, направлены почтовым отправлением способом, позволяющим подтвердить факт и дату отправления.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 xml:space="preserve">При этом копии документов заверяются в порядке, установленном законодательством </w:t>
      </w:r>
      <w:r>
        <w:lastRenderedPageBreak/>
        <w:t>Российской Федерации, либо сотрудником, осуществляющим прием документов, при наличии подлинных документов (подлинники документов по почте не направляются).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 xml:space="preserve">2.6.7. При использовании информационно-телекоммуникационных сетей общего пользования, включая Портал государственных и муниципальных услуг (функций) Новгородской области и Единый портал, документы, указанные в </w:t>
      </w:r>
      <w:hyperlink w:anchor="P191" w:history="1">
        <w:r>
          <w:rPr>
            <w:color w:val="0000FF"/>
          </w:rPr>
          <w:t>подпункте 2.6.1</w:t>
        </w:r>
      </w:hyperlink>
      <w:r>
        <w:t xml:space="preserve"> настоящего Административного регламента, при наличии технической возможности могут быть представлены в форме электронных документов.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Средства электронной подписи, применяемые при подаче заявления, необходимого для получения государственной услуги, должны быть сертифицированы в соответствии с законодательством Российской Федерации.</w:t>
      </w:r>
    </w:p>
    <w:p w:rsidR="00BF5550" w:rsidRDefault="00BF5550">
      <w:pPr>
        <w:pStyle w:val="ConsPlusNormal"/>
        <w:spacing w:before="220"/>
        <w:ind w:firstLine="540"/>
        <w:jc w:val="both"/>
      </w:pPr>
      <w:proofErr w:type="gramStart"/>
      <w:r>
        <w:t>Перечень классов средств электронной подписи, которые допускаются к использованию при обращении за получением государственной услуги, оказываемой с применением усиленной квалифицированной электронной подписи, определяются на основании утверждаемой соответствующим органов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обращения за получением государственной услуги и (или) предоставления такой услуги.</w:t>
      </w:r>
      <w:proofErr w:type="gramEnd"/>
    </w:p>
    <w:p w:rsidR="00BF5550" w:rsidRDefault="00BF5550">
      <w:pPr>
        <w:pStyle w:val="ConsPlusNormal"/>
        <w:spacing w:before="220"/>
        <w:ind w:firstLine="540"/>
        <w:jc w:val="both"/>
      </w:pPr>
      <w:r>
        <w:t>2.6.8. Ответственность за достоверность и полноту предоставляемых сведений и документов возлагается на заявителя.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2.6.9. Представление заявления-анкеты или согласия с предложением о предоставлении государственной услуги, согласованного с заявителем и документов (сведений), необходимых для предоставления государственной услуги, приравнивается к согласию заявителя с обработкой его персональных данных в целях и объеме, необходимых для получения государственной услуги.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jc w:val="center"/>
        <w:outlineLvl w:val="2"/>
      </w:pPr>
      <w:r>
        <w:t>2.7. Исчерпывающий перечень документов, необходимых</w:t>
      </w:r>
    </w:p>
    <w:p w:rsidR="00BF5550" w:rsidRDefault="00BF5550">
      <w:pPr>
        <w:pStyle w:val="ConsPlusNormal"/>
        <w:jc w:val="center"/>
      </w:pPr>
      <w:r>
        <w:t xml:space="preserve">в соответствии с нормативными правовыми актами </w:t>
      </w:r>
      <w:proofErr w:type="gramStart"/>
      <w:r>
        <w:t>для</w:t>
      </w:r>
      <w:proofErr w:type="gramEnd"/>
    </w:p>
    <w:p w:rsidR="00BF5550" w:rsidRDefault="00BF5550">
      <w:pPr>
        <w:pStyle w:val="ConsPlusNormal"/>
        <w:jc w:val="center"/>
      </w:pPr>
      <w:r>
        <w:t>предоставления государственной услуги, которые находятся</w:t>
      </w:r>
    </w:p>
    <w:p w:rsidR="00BF5550" w:rsidRDefault="00BF5550">
      <w:pPr>
        <w:pStyle w:val="ConsPlusNormal"/>
        <w:jc w:val="center"/>
      </w:pPr>
      <w:r>
        <w:t>в распоряжении государственных органов, органов местного</w:t>
      </w:r>
    </w:p>
    <w:p w:rsidR="00BF5550" w:rsidRDefault="00BF5550">
      <w:pPr>
        <w:pStyle w:val="ConsPlusNormal"/>
        <w:jc w:val="center"/>
      </w:pPr>
      <w:r>
        <w:t>самоуправления и иных органов, участвующих в предоставлении</w:t>
      </w:r>
    </w:p>
    <w:p w:rsidR="00BF5550" w:rsidRDefault="00BF5550">
      <w:pPr>
        <w:pStyle w:val="ConsPlusNormal"/>
        <w:jc w:val="center"/>
      </w:pPr>
      <w:r>
        <w:t>государственных услуг, которые заявитель вправе представить,</w:t>
      </w:r>
    </w:p>
    <w:p w:rsidR="00BF5550" w:rsidRDefault="00BF5550">
      <w:pPr>
        <w:pStyle w:val="ConsPlusNormal"/>
        <w:jc w:val="center"/>
      </w:pPr>
      <w:r>
        <w:t>а также способы их получения заявителями, в том числе</w:t>
      </w:r>
    </w:p>
    <w:p w:rsidR="00BF5550" w:rsidRDefault="00BF5550">
      <w:pPr>
        <w:pStyle w:val="ConsPlusNormal"/>
        <w:jc w:val="center"/>
      </w:pPr>
      <w:r>
        <w:t>в электронной форме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ind w:firstLine="540"/>
        <w:jc w:val="both"/>
      </w:pPr>
      <w:r>
        <w:t>2.7.1. Для получения государственной услуги не требуется представления документов,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услуг.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jc w:val="center"/>
        <w:outlineLvl w:val="2"/>
      </w:pPr>
      <w:r>
        <w:t>2.8. Указание на запрет требовать от заявителя представления</w:t>
      </w:r>
    </w:p>
    <w:p w:rsidR="00BF5550" w:rsidRDefault="00BF5550">
      <w:pPr>
        <w:pStyle w:val="ConsPlusNormal"/>
        <w:jc w:val="center"/>
      </w:pPr>
      <w:r>
        <w:t>документов и информации или осуществления действий,</w:t>
      </w:r>
    </w:p>
    <w:p w:rsidR="00BF5550" w:rsidRDefault="00BF5550">
      <w:pPr>
        <w:pStyle w:val="ConsPlusNormal"/>
        <w:jc w:val="center"/>
      </w:pPr>
      <w:r>
        <w:t xml:space="preserve">представление или </w:t>
      </w:r>
      <w:proofErr w:type="gramStart"/>
      <w:r>
        <w:t>осуществление</w:t>
      </w:r>
      <w:proofErr w:type="gramEnd"/>
      <w:r>
        <w:t xml:space="preserve"> которых не предусмотрено</w:t>
      </w:r>
    </w:p>
    <w:p w:rsidR="00BF5550" w:rsidRDefault="00BF5550">
      <w:pPr>
        <w:pStyle w:val="ConsPlusNormal"/>
        <w:jc w:val="center"/>
      </w:pPr>
      <w:r>
        <w:t>нормативными правовыми актами Российской Федерации</w:t>
      </w:r>
    </w:p>
    <w:p w:rsidR="00BF5550" w:rsidRDefault="00BF5550">
      <w:pPr>
        <w:pStyle w:val="ConsPlusNormal"/>
        <w:jc w:val="center"/>
      </w:pPr>
      <w:r>
        <w:t>и областными нормативными правовыми актами, регулирующими</w:t>
      </w:r>
    </w:p>
    <w:p w:rsidR="00BF5550" w:rsidRDefault="00BF5550">
      <w:pPr>
        <w:pStyle w:val="ConsPlusNormal"/>
        <w:jc w:val="center"/>
      </w:pPr>
      <w:r>
        <w:t>отношения, возникающие в связи с предоставлением</w:t>
      </w:r>
    </w:p>
    <w:p w:rsidR="00BF5550" w:rsidRDefault="00BF5550">
      <w:pPr>
        <w:pStyle w:val="ConsPlusNormal"/>
        <w:jc w:val="center"/>
      </w:pPr>
      <w:r>
        <w:t>государственной услуги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ind w:firstLine="540"/>
        <w:jc w:val="both"/>
      </w:pPr>
      <w:r>
        <w:t xml:space="preserve">2.8.1. </w:t>
      </w:r>
      <w:proofErr w:type="gramStart"/>
      <w:r>
        <w:t xml:space="preserve">Запрещается требовать от заявителя 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Новгородской области и муниципальными правовыми актами находятся в распоряжении департамента, за исключением документов, указанных в </w:t>
      </w:r>
      <w:hyperlink r:id="rId28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27 июля 2010 года N 210-ФЗ "Об организации предоставления </w:t>
      </w:r>
      <w:r>
        <w:lastRenderedPageBreak/>
        <w:t>государственных и муниципальных услуг".</w:t>
      </w:r>
      <w:proofErr w:type="gramEnd"/>
    </w:p>
    <w:p w:rsidR="00BF5550" w:rsidRDefault="00BF5550">
      <w:pPr>
        <w:pStyle w:val="ConsPlusNormal"/>
        <w:spacing w:before="220"/>
        <w:ind w:firstLine="540"/>
        <w:jc w:val="both"/>
      </w:pPr>
      <w:r>
        <w:t>2.8.2. Запрещается требовать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услуги.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jc w:val="center"/>
        <w:outlineLvl w:val="2"/>
      </w:pPr>
      <w:r>
        <w:t>2.9. Исчерпывающий перечень оснований для отказа</w:t>
      </w:r>
    </w:p>
    <w:p w:rsidR="00BF5550" w:rsidRDefault="00BF5550">
      <w:pPr>
        <w:pStyle w:val="ConsPlusNormal"/>
        <w:jc w:val="center"/>
      </w:pPr>
      <w:r>
        <w:t>в приеме документов, необходимых для предоставления</w:t>
      </w:r>
    </w:p>
    <w:p w:rsidR="00BF5550" w:rsidRDefault="00BF5550">
      <w:pPr>
        <w:pStyle w:val="ConsPlusNormal"/>
        <w:jc w:val="center"/>
      </w:pPr>
      <w:r>
        <w:t>государственной услуги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ind w:firstLine="540"/>
        <w:jc w:val="both"/>
      </w:pPr>
      <w:r>
        <w:t>2.9.1. Основания для отказа в приеме документов на предоставление государственной услуги отсутствуют.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jc w:val="center"/>
        <w:outlineLvl w:val="2"/>
      </w:pPr>
      <w:bookmarkStart w:id="3" w:name="P239"/>
      <w:bookmarkEnd w:id="3"/>
      <w:r>
        <w:t>2.10. Исчерпывающий перечень оснований для приостановления</w:t>
      </w:r>
    </w:p>
    <w:p w:rsidR="00BF5550" w:rsidRDefault="00BF5550">
      <w:pPr>
        <w:pStyle w:val="ConsPlusNormal"/>
        <w:jc w:val="center"/>
      </w:pPr>
      <w:r>
        <w:t>или отказа в предоставлении государственной услуги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ind w:firstLine="540"/>
        <w:jc w:val="both"/>
      </w:pPr>
      <w:r>
        <w:t>2.10.1. Основаниями для отказа в предоставлении государственной услуги являются отсутствие: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заполненного заявления-анкеты о предоставлении государственной услуги;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или согласия гражданина с предложением специалиста учреждения о предоставлении государственной услуги;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паспорта гражданина Российской Федерации или документа, его заменяющего (у граждан Российской Федерации), документов, удостоверяющих личность гражданина и гражданство иностранного гражданина (у иностранных граждан), документов, удостоверяющих личность лица без гражданства (у лиц без гражданства);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индивидуальной программы реабилитации инвалида, выдаваемой в установленном порядке, - у граждан, относящихся к категории инвалидов.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2.10.2. На основании личного письменного заявления безработный гражданин вправе отказаться от предложения специалиста учреждения о предоставлении государственной услуги. Отказ от государственной услуги оформляется в письменной форме и заверяется личной подписью с указанием даты, фамилии, имени и отчества получателя государственной услуги.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2.10.3. В случае отказа получателя государственной услуги от предложения специалиста учреждения о предоставлении государственной услуги она может быть предоставлена на основании заявления-анкеты, представленного гражданином в учреждение после отказа.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jc w:val="center"/>
        <w:outlineLvl w:val="2"/>
      </w:pPr>
      <w:r>
        <w:t>2.11. Перечень услуг, которые являются необходимыми</w:t>
      </w:r>
    </w:p>
    <w:p w:rsidR="00BF5550" w:rsidRDefault="00BF5550">
      <w:pPr>
        <w:pStyle w:val="ConsPlusNormal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государственной услуги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ind w:firstLine="540"/>
        <w:jc w:val="both"/>
      </w:pPr>
      <w:r>
        <w:t>2.11.1. Услуг, которые являются необходимыми и обязательными для предоставления государственной услуги, законодательством Российской Федерации не предусмотрено.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jc w:val="center"/>
        <w:outlineLvl w:val="2"/>
      </w:pPr>
      <w:r>
        <w:t xml:space="preserve">2.12. Порядок, размер и основания взимания </w:t>
      </w:r>
      <w:proofErr w:type="gramStart"/>
      <w:r>
        <w:t>государственной</w:t>
      </w:r>
      <w:proofErr w:type="gramEnd"/>
    </w:p>
    <w:p w:rsidR="00BF5550" w:rsidRDefault="00BF5550">
      <w:pPr>
        <w:pStyle w:val="ConsPlusNormal"/>
        <w:jc w:val="center"/>
      </w:pPr>
      <w:r>
        <w:t>пошлины или иной платы, взимаемой за предоставление</w:t>
      </w:r>
    </w:p>
    <w:p w:rsidR="00BF5550" w:rsidRDefault="00BF5550">
      <w:pPr>
        <w:pStyle w:val="ConsPlusNormal"/>
        <w:jc w:val="center"/>
      </w:pPr>
      <w:r>
        <w:t>государственной услуги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ind w:firstLine="540"/>
        <w:jc w:val="both"/>
      </w:pPr>
      <w:r>
        <w:t>2.12.1. Государственная услуга предоставляется бесплатно.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jc w:val="center"/>
        <w:outlineLvl w:val="2"/>
      </w:pPr>
      <w:r>
        <w:t>2.13. Максимальный срок ожидания в очереди при подаче</w:t>
      </w:r>
    </w:p>
    <w:p w:rsidR="00BF5550" w:rsidRDefault="00BF5550">
      <w:pPr>
        <w:pStyle w:val="ConsPlusNormal"/>
        <w:jc w:val="center"/>
      </w:pPr>
      <w:r>
        <w:lastRenderedPageBreak/>
        <w:t>заявления о предоставлении государственной услуги</w:t>
      </w:r>
    </w:p>
    <w:p w:rsidR="00BF5550" w:rsidRDefault="00BF5550">
      <w:pPr>
        <w:pStyle w:val="ConsPlusNormal"/>
        <w:jc w:val="center"/>
      </w:pPr>
      <w:r>
        <w:t>и при получении результата предоставления</w:t>
      </w:r>
    </w:p>
    <w:p w:rsidR="00BF5550" w:rsidRDefault="00BF5550">
      <w:pPr>
        <w:pStyle w:val="ConsPlusNormal"/>
        <w:jc w:val="center"/>
      </w:pPr>
      <w:r>
        <w:t>государственной услуги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ind w:firstLine="540"/>
        <w:jc w:val="both"/>
      </w:pPr>
      <w:r>
        <w:t>2.13.1. Государственная услуга предоставляется получателю государственной услуги в день обращения без предварительной записи.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2.13.2. Время ожидания в очереди для получения государственной услуги не должно превышать 15 минут.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jc w:val="center"/>
        <w:outlineLvl w:val="2"/>
      </w:pPr>
      <w:r>
        <w:t>2.14. Срок и порядок регистрации запроса</w:t>
      </w:r>
    </w:p>
    <w:p w:rsidR="00BF5550" w:rsidRDefault="00BF5550">
      <w:pPr>
        <w:pStyle w:val="ConsPlusNormal"/>
        <w:jc w:val="center"/>
      </w:pPr>
      <w:r>
        <w:t>о предоставлении государственной услуги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ind w:firstLine="540"/>
        <w:jc w:val="both"/>
      </w:pPr>
      <w:r>
        <w:t>2.14.1. При личном обращении заявителя срок регистрации заявления-анкеты в программно-техническом комплексе, содержащем регистр получателей государственных услуг в сфере занятости населения - физических лиц (далее - программно-технический комплекс), не должен превышать 2 минут.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2.14.2. При направлении заявления-анкеты почтовой связью, с использованием средств факсимильной связи или в электронной форме, в том числе с использованием Единого портала и (или) Портала государственных и муниципальных услуг (функций) Новгородской области, регистрация каждого заявления-анкеты осуществляется центрами занятости в день их поступления.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Заявления-анкеты, поступившие почтовой связью, с использованием средств факсимильной связи, регистрируются в журнале регистрации заявлений граждан о предоставлении государственной услуги.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Заявления-анкеты, поступившие в электронной форме, в том числе с использованием Единого портала и (или) Портала государственных и муниципальных услуг, регистрируются на официальном сайте службы занятости.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jc w:val="center"/>
        <w:outlineLvl w:val="2"/>
      </w:pPr>
      <w:r>
        <w:t>2.15. Требования к помещениям, в которых предоставляется</w:t>
      </w:r>
    </w:p>
    <w:p w:rsidR="00BF5550" w:rsidRDefault="00BF5550">
      <w:pPr>
        <w:pStyle w:val="ConsPlusNormal"/>
        <w:jc w:val="center"/>
      </w:pPr>
      <w:r>
        <w:t>государственная услуга, к месту ожидания и приема</w:t>
      </w:r>
    </w:p>
    <w:p w:rsidR="00BF5550" w:rsidRDefault="00BF5550">
      <w:pPr>
        <w:pStyle w:val="ConsPlusNormal"/>
        <w:jc w:val="center"/>
      </w:pPr>
      <w:r>
        <w:t xml:space="preserve">заявителей, размещению и оформлению </w:t>
      </w:r>
      <w:proofErr w:type="gramStart"/>
      <w:r>
        <w:t>визуальной</w:t>
      </w:r>
      <w:proofErr w:type="gramEnd"/>
      <w:r>
        <w:t>, текстовой</w:t>
      </w:r>
    </w:p>
    <w:p w:rsidR="00BF5550" w:rsidRDefault="00BF5550">
      <w:pPr>
        <w:pStyle w:val="ConsPlusNormal"/>
        <w:jc w:val="center"/>
      </w:pPr>
      <w:r>
        <w:t xml:space="preserve">и </w:t>
      </w:r>
      <w:proofErr w:type="spellStart"/>
      <w:r>
        <w:t>мультимедийной</w:t>
      </w:r>
      <w:proofErr w:type="spellEnd"/>
      <w:r>
        <w:t xml:space="preserve"> информации о порядке предоставления</w:t>
      </w:r>
    </w:p>
    <w:p w:rsidR="00BF5550" w:rsidRDefault="00BF5550">
      <w:pPr>
        <w:pStyle w:val="ConsPlusNormal"/>
        <w:jc w:val="center"/>
      </w:pPr>
      <w:r>
        <w:t>государственных услуг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ind w:firstLine="540"/>
        <w:jc w:val="both"/>
      </w:pPr>
      <w:r>
        <w:t xml:space="preserve">2.15.1. Помещения, в которых предоставляется государственная услуга, должны соответствовать санитарно-эпидемиологическим правилам и нормативам "Гигиенические требования к персональным электронно-вычислительным машинам и организации работы. </w:t>
      </w:r>
      <w:hyperlink r:id="rId29" w:history="1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2.2.2/2.4.1340-03</w:t>
        </w:r>
      </w:hyperlink>
      <w:r>
        <w:t xml:space="preserve">" и "Гигиенические требования к естественному, искусственному и совмещенному освещению жилых и общественных зданий. </w:t>
      </w:r>
      <w:hyperlink r:id="rId30" w:history="1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2.2.1/2.1.1.1278-03</w:t>
        </w:r>
      </w:hyperlink>
      <w:r>
        <w:t>".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Помещения должны быть оборудованы противопожарной системой, средствами пожаротушения и оповещения о возникновении чрезвычайной ситуации, системой охраны.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 xml:space="preserve">Помещения должны иметь расширенные проходы, позволяющие обеспечить беспрепятственный доступ инвалидов и </w:t>
      </w:r>
      <w:proofErr w:type="spellStart"/>
      <w:r>
        <w:t>маломобильных</w:t>
      </w:r>
      <w:proofErr w:type="spellEnd"/>
      <w:r>
        <w:t xml:space="preserve"> групп населения,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также оказывается помощь по передвижению в помещениях и сопровождению к месту приема заявителей.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 xml:space="preserve">2.15.2.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</w:t>
      </w:r>
      <w:r>
        <w:lastRenderedPageBreak/>
        <w:t>печатающим устройствам, бумагой, расходными материалами, канцелярскими товарами в количестве, достаточном для предоставления государственной услуги.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2.15.3. Требования к размещению мест ожидания: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1) места ожидания должны быть оборудованы стульями (кресельными секциями) и (или) скамьями (</w:t>
      </w:r>
      <w:proofErr w:type="spellStart"/>
      <w:r>
        <w:t>банкетками</w:t>
      </w:r>
      <w:proofErr w:type="spellEnd"/>
      <w:r>
        <w:t>);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2)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2.15.4. Требования к оформлению входа в здание: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 xml:space="preserve">1) здание должно быть оборудовано удобной лестницей с поручнями для свободного доступа заявителей в помещение, а также пандусом в целях обеспечения доступа в здание инвалидам и </w:t>
      </w:r>
      <w:proofErr w:type="spellStart"/>
      <w:r>
        <w:t>маломобильным</w:t>
      </w:r>
      <w:proofErr w:type="spellEnd"/>
      <w:r>
        <w:t xml:space="preserve"> группам населения;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2) центральный вход в здание должен быть оборудован информационной табличкой (вывеской), содержащей информацию о наименовании и режиме работы департамента;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3) вход и выход из здания оборудуются соответствующими указателями;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4) информационные таблички должны размещаться рядом с входом либо на двери входа так, чтобы их хорошо видели посетители;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5) фасад здания (строения) должен быть оборудован осветительными приборами;</w:t>
      </w:r>
    </w:p>
    <w:p w:rsidR="00BF5550" w:rsidRDefault="00BF5550">
      <w:pPr>
        <w:pStyle w:val="ConsPlusNormal"/>
        <w:spacing w:before="220"/>
        <w:ind w:firstLine="540"/>
        <w:jc w:val="both"/>
      </w:pPr>
      <w:proofErr w:type="gramStart"/>
      <w:r>
        <w:t>6) 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 процентов мест (но не менее 1 места) должны быть предназначены для парковки специальных автотранспортных средств инвалидов, доступ заявителей к которым является бесплатным.</w:t>
      </w:r>
      <w:proofErr w:type="gramEnd"/>
    </w:p>
    <w:p w:rsidR="00BF5550" w:rsidRDefault="00BF5550">
      <w:pPr>
        <w:pStyle w:val="ConsPlusNormal"/>
        <w:spacing w:before="220"/>
        <w:ind w:firstLine="540"/>
        <w:jc w:val="both"/>
      </w:pPr>
      <w:r>
        <w:t>2.15.5. Требования к местам для информирования, предназначенным для ознакомления заявителей с информационными материалами: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должны быть оборудованы информационными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А</w:t>
      </w:r>
      <w:proofErr w:type="gramStart"/>
      <w:r>
        <w:t>4</w:t>
      </w:r>
      <w:proofErr w:type="gramEnd"/>
      <w:r>
        <w:t>, в которых размещаются информационные листки).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2.15.6. Требования к местам приема заявителей: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1) кабинеты приема заявителей должны быть оборудованы информационными табличками с указанием: номера кабинета; фамилии, имени, отчества и должности специалиста, осуществляющего предоставление государственной услуги; времени перерыва на обед;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2) рабочее место должностного лица должно обеспечивать ему возможность свободного входа и выхода из помещения при необходимости;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3) место для приема заявителя должно быть снабжено стулом, иметь место для письма и раскладки документов.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2.15.7. В целях обеспечения конфиденциальности сведений о заявителе одним специалистом одновременно ведется прием только одного заявителя.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jc w:val="center"/>
        <w:outlineLvl w:val="2"/>
      </w:pPr>
      <w:r>
        <w:t>2.16. Показатели доступности и качества предоставления</w:t>
      </w:r>
    </w:p>
    <w:p w:rsidR="00BF5550" w:rsidRDefault="00BF5550">
      <w:pPr>
        <w:pStyle w:val="ConsPlusNormal"/>
        <w:jc w:val="center"/>
      </w:pPr>
      <w:r>
        <w:t>государственной услуги, в том числе количество</w:t>
      </w:r>
    </w:p>
    <w:p w:rsidR="00BF5550" w:rsidRDefault="00BF5550">
      <w:pPr>
        <w:pStyle w:val="ConsPlusNormal"/>
        <w:jc w:val="center"/>
      </w:pPr>
      <w:r>
        <w:lastRenderedPageBreak/>
        <w:t>взаимодействий заявителя с работниками учреждения</w:t>
      </w:r>
    </w:p>
    <w:p w:rsidR="00BF5550" w:rsidRDefault="00BF5550">
      <w:pPr>
        <w:pStyle w:val="ConsPlusNormal"/>
        <w:jc w:val="center"/>
      </w:pPr>
      <w:r>
        <w:t>при предоставлении государственной услуги и их</w:t>
      </w:r>
    </w:p>
    <w:p w:rsidR="00BF5550" w:rsidRDefault="00BF5550">
      <w:pPr>
        <w:pStyle w:val="ConsPlusNormal"/>
        <w:jc w:val="center"/>
      </w:pPr>
      <w:r>
        <w:t xml:space="preserve">продолжительность, возможность получения </w:t>
      </w:r>
      <w:proofErr w:type="gramStart"/>
      <w:r>
        <w:t>государственной</w:t>
      </w:r>
      <w:proofErr w:type="gramEnd"/>
    </w:p>
    <w:p w:rsidR="00BF5550" w:rsidRDefault="00BF5550">
      <w:pPr>
        <w:pStyle w:val="ConsPlusNormal"/>
        <w:jc w:val="center"/>
      </w:pPr>
      <w:r>
        <w:t>услуги в МФЦ, возможность получения информации о ходе</w:t>
      </w:r>
    </w:p>
    <w:p w:rsidR="00BF5550" w:rsidRDefault="00BF5550">
      <w:pPr>
        <w:pStyle w:val="ConsPlusNormal"/>
        <w:jc w:val="center"/>
      </w:pPr>
      <w:r>
        <w:t>предоставления государственной услуги, в том числе</w:t>
      </w:r>
    </w:p>
    <w:p w:rsidR="00BF5550" w:rsidRDefault="00BF5550">
      <w:pPr>
        <w:pStyle w:val="ConsPlusNormal"/>
        <w:jc w:val="center"/>
      </w:pPr>
      <w:r>
        <w:t>с использованием информационно-коммуникационных технологий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ind w:firstLine="540"/>
        <w:jc w:val="both"/>
      </w:pPr>
      <w:r>
        <w:t>2.16.1. Показатели доступности государственной услуги: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1) транспортная доступность к местам предоставления государственной услуги;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2) обеспечение беспрепятственного доступа лиц с ограниченными возможностями передвижения к помещениям, в которых предоставляется государственная услуга;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3) обеспечение предоставления государственной услуги с использованием возможностей Портала государственных и муниципальных услуг (функций) Новгородской области и Единого портала.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2.16.2. Показатели качества государственной услуги: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1) соблюдение срока предоставления государственной услуги;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2) соблюдение сроков ожидания в очереди при предоставлении государственной услуги;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3) отсутствие поданных в установленном порядке жалоб на решения и действия (бездействие), принятые и осуществленные при предоставлении государственной услуги;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4) сокращение количества обращений и продолжительности сроков взаимодействия заявителя с должностными лицами при предоставлении государственной услуги.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2.16.3. Количество взаимодействий с должностными лицами при предоставлении государственной услуги и их продолжительность:</w:t>
      </w:r>
    </w:p>
    <w:p w:rsidR="00BF5550" w:rsidRDefault="00BF5550">
      <w:pPr>
        <w:pStyle w:val="ConsPlusNormal"/>
        <w:spacing w:before="220"/>
        <w:ind w:firstLine="540"/>
        <w:jc w:val="both"/>
      </w:pPr>
      <w:proofErr w:type="gramStart"/>
      <w:r>
        <w:t>1) количество взаимодействий со специалистами структурных подразделений учреждения при предоставлении государственной услуги в случае личного обращения заявителя не может превышать трех, в том числе обращение заявителя в структурное подразделение учреждения по месту жительства за получением консультации (максимальное время консультирования - 10 минут), представление заявителем в структурное подразделение учреждения по месту жительства заявления и необходимых документов (максимальное время приема документов - 15 минут</w:t>
      </w:r>
      <w:proofErr w:type="gramEnd"/>
      <w:r>
        <w:t>) и обращение заявителя за результатом предоставления государственной услуги;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2) если заявителя не удовлетворяет работа специалиста структурного подразделения учреждения по вопросу консультирования либо приема документов, он может обратиться к директору учреждения.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2.16.4. Возможность получения государственной услуги в многофункциональном центре предоставления государственных и муниципальных услуг отсутствует.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2.16.5.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технологий: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заявители имеют возможность получить информацию о ходе предоставления государственной услуги, форм заявлений и иных документов, необходимых для получения государственной услуги, в электронном виде на официальных сайтах информационных систем: Портал государственных и муниципальных услуг (функций) Новгородской области и федеральной государственной информационной системы Единый портал.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5550" w:rsidRDefault="00BF5550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BF5550" w:rsidRDefault="00BF5550">
      <w:pPr>
        <w:pStyle w:val="ConsPlusNormal"/>
        <w:ind w:firstLine="540"/>
        <w:jc w:val="both"/>
      </w:pPr>
      <w:r>
        <w:rPr>
          <w:color w:val="0A2666"/>
        </w:rPr>
        <w:t>Нумерация пунктов дана в соответствии с официальным текстом документа.</w:t>
      </w:r>
    </w:p>
    <w:p w:rsidR="00BF5550" w:rsidRDefault="00BF555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5550" w:rsidRDefault="00BF5550">
      <w:pPr>
        <w:pStyle w:val="ConsPlusNormal"/>
        <w:jc w:val="center"/>
        <w:outlineLvl w:val="2"/>
      </w:pPr>
      <w:r>
        <w:t>2.18. Иные требования, в том числе учитывающие особенности</w:t>
      </w:r>
    </w:p>
    <w:p w:rsidR="00BF5550" w:rsidRDefault="00BF5550">
      <w:pPr>
        <w:pStyle w:val="ConsPlusNormal"/>
        <w:jc w:val="center"/>
      </w:pPr>
      <w:r>
        <w:t xml:space="preserve">предоставления государственной услуги в </w:t>
      </w:r>
      <w:proofErr w:type="gramStart"/>
      <w:r>
        <w:t>многофункциональных</w:t>
      </w:r>
      <w:proofErr w:type="gramEnd"/>
    </w:p>
    <w:p w:rsidR="00BF5550" w:rsidRDefault="00BF5550">
      <w:pPr>
        <w:pStyle w:val="ConsPlusNormal"/>
        <w:jc w:val="center"/>
      </w:pPr>
      <w:proofErr w:type="gramStart"/>
      <w:r>
        <w:t>центрах</w:t>
      </w:r>
      <w:proofErr w:type="gramEnd"/>
      <w:r>
        <w:t xml:space="preserve"> предоставления государственных и муниципальных</w:t>
      </w:r>
    </w:p>
    <w:p w:rsidR="00BF5550" w:rsidRDefault="00BF5550">
      <w:pPr>
        <w:pStyle w:val="ConsPlusNormal"/>
        <w:jc w:val="center"/>
      </w:pPr>
      <w:r>
        <w:t>услуг и особенности предоставления государственной</w:t>
      </w:r>
    </w:p>
    <w:p w:rsidR="00BF5550" w:rsidRDefault="00BF5550">
      <w:pPr>
        <w:pStyle w:val="ConsPlusNormal"/>
        <w:jc w:val="center"/>
      </w:pPr>
      <w:r>
        <w:t>услуги в электронной форме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ind w:firstLine="540"/>
        <w:jc w:val="both"/>
      </w:pPr>
      <w:r>
        <w:t>2.18.1. Заявителям обеспечивается возможность получения информации о порядке предоставления государственной услуги, а также предоставление бланков (форм) заявлений-анкет, при наличии технической возможности, на официальном сайте учреждения, а также с использованием Портала государственных и муниципальных услуг (функций) Новгородской области.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2.18.2. Возможность предоставления государственной услуги в многофункциональных центрах предоставления государственных и муниципальных услуг отсутствует.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jc w:val="center"/>
        <w:outlineLvl w:val="1"/>
      </w:pPr>
      <w:r>
        <w:t>3. Состав, последовательность и сроки выполнения</w:t>
      </w:r>
    </w:p>
    <w:p w:rsidR="00BF5550" w:rsidRDefault="00BF5550">
      <w:pPr>
        <w:pStyle w:val="ConsPlusNormal"/>
        <w:jc w:val="center"/>
      </w:pPr>
      <w:r>
        <w:t>административных процедур, требования</w:t>
      </w:r>
    </w:p>
    <w:p w:rsidR="00BF5550" w:rsidRDefault="00BF5550">
      <w:pPr>
        <w:pStyle w:val="ConsPlusNormal"/>
        <w:jc w:val="center"/>
      </w:pPr>
      <w:r>
        <w:t>к порядку их выполнения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ind w:firstLine="540"/>
        <w:jc w:val="both"/>
        <w:outlineLvl w:val="2"/>
      </w:pPr>
      <w:r>
        <w:t>3.1. Исчерпывающий перечень административных процедур.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3.1.1. Предоставление государственной услуги включает в себя следующие административные процедуры (действия):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1) прием и регистрация заявления о предоставлении государственной услуги и необходимых документов, в том числе информирование гражданина о порядке предоставления государственной услуги, направлениях профессиональной ориентации;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2) принятие решения о предоставлении либо об отказе в предоставлении государственной услуги;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3) предоставление государственной услуги: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а) анализ сведений о гражданине, содержащихся в регистре получателей государственных услуг в сфере занятости населения, или уточнение и введение в регистр получателей государственных услуг в сфере занятости населения сведений о гражданине;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б) проведение профессиональной консультации с использованием методов интервьюирования (беседы), включая выявление:</w:t>
      </w:r>
    </w:p>
    <w:p w:rsidR="00BF5550" w:rsidRDefault="00BF5550">
      <w:pPr>
        <w:pStyle w:val="ConsPlusNormal"/>
        <w:spacing w:before="220"/>
        <w:ind w:firstLine="540"/>
        <w:jc w:val="both"/>
      </w:pPr>
      <w:proofErr w:type="gramStart"/>
      <w:r>
        <w:t>факторов мотивации к труду, поиску работы, выбору вида профессиональной (трудовой, служебной) деятельности (далее - профессиональная деятельность), прохождению профессионального обучения и (или) получению дополнительного профессионального образования;</w:t>
      </w:r>
      <w:proofErr w:type="gramEnd"/>
    </w:p>
    <w:p w:rsidR="00BF5550" w:rsidRDefault="00BF5550">
      <w:pPr>
        <w:pStyle w:val="ConsPlusNormal"/>
        <w:spacing w:before="220"/>
        <w:ind w:firstLine="540"/>
        <w:jc w:val="both"/>
      </w:pPr>
      <w:r>
        <w:t>знаний о характере труда, содержании профессиональной деятельности, требованиях к профессиональным знаниям, умениям и навыкам, уровне и объеме компетенций, позволяющих вести профессиональную деятельность или выполнять работу по конкретной профессии или специальности, способах достижения успешности в профессиональной или предпринимательской деятельности;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lastRenderedPageBreak/>
        <w:t>профессиональных устремлений, предпочтений, способностей, физических и (или) психологических каче</w:t>
      </w:r>
      <w:proofErr w:type="gramStart"/>
      <w:r>
        <w:t>ств гр</w:t>
      </w:r>
      <w:proofErr w:type="gramEnd"/>
      <w:r>
        <w:t>ажданина;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соответствия профессиональным стандартам, квалификационным требованиям, указанным в квалификационных справочниках по соответствующим должностям, профессиям и специальностям, или квалификационным требованиям к профессиональным знаниям и навыкам, необходимым для исполнения должностных обязанностей, которые устанавливаются в соответствии с федеральными законами и иными нормативными правовыми актами Российской Федерации;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в) ознакомление гражданина с методами, методиками, используемыми при профессиональной ориентации граждан, формами тренингов и технологий профессиональной ориентации граждан;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г) предложение гражданину пройти тестирование (анкетирование) по методикам, используемым при профессиональной ориентации граждан, выбрать способ тестирования (с использованием соответствующего программного обеспечения или в письменной форме);</w:t>
      </w:r>
    </w:p>
    <w:p w:rsidR="00BF5550" w:rsidRDefault="00BF5550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проведение тестирования (анкетирования) в соответствии с выбранным гражданином способом;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е) обработка материалов тестирования (анкетирования) гражданина;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ж) ознакомление гражданина с результатами тестирования (анкетирования);</w:t>
      </w:r>
    </w:p>
    <w:p w:rsidR="00BF5550" w:rsidRDefault="00BF5550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ознакомление гражданина с возможными видами профессиональной деятельности, занятости и компетенциями, позволяющими вести профессиональную деятельность в определенной сфере и (или) выполнять работу по конкретным профессиям, специальностям, возможными направлениями прохождения профессионального обучения и (или) получения дополнительного профессионального образования, наиболее соответствующими его способностям, физическим и (или) психологическим качествам, ограниченным возможностям здоровья;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и) ознакомление гражданина со спросом и предложением на рынке труда, прогнозом баланса трудовых ресурсов, прогнозной потребностью рынка труда по профессиям, специальностям и направлениям подготовки;</w:t>
      </w:r>
    </w:p>
    <w:p w:rsidR="00BF5550" w:rsidRDefault="00BF5550">
      <w:pPr>
        <w:pStyle w:val="ConsPlusNormal"/>
        <w:spacing w:before="220"/>
        <w:ind w:firstLine="540"/>
        <w:jc w:val="both"/>
      </w:pPr>
      <w:proofErr w:type="gramStart"/>
      <w:r>
        <w:t>к) определение с участием гражданина видов профессиональной деятельности, занятости и компетенций, позволяющих вести профессиональную деятельность в определенной сфере и (или) выполнять работу по конкретным профессиям, специальностям, возможных направлений прохождения профессионального обучения и (или) получения профессионального образования, дополнительного профессионального образования, при осуществлении которых возможно достижение гражданином успешности в профессиональной или предпринимательской деятельности;</w:t>
      </w:r>
      <w:proofErr w:type="gramEnd"/>
    </w:p>
    <w:p w:rsidR="00BF5550" w:rsidRDefault="00BF5550">
      <w:pPr>
        <w:pStyle w:val="ConsPlusNormal"/>
        <w:spacing w:before="220"/>
        <w:ind w:firstLine="540"/>
        <w:jc w:val="both"/>
      </w:pPr>
      <w:r>
        <w:t xml:space="preserve">л) ознакомление гражданина </w:t>
      </w:r>
      <w:proofErr w:type="gramStart"/>
      <w:r>
        <w:t>с</w:t>
      </w:r>
      <w:proofErr w:type="gramEnd"/>
      <w:r>
        <w:t>:</w:t>
      </w:r>
    </w:p>
    <w:p w:rsidR="00BF5550" w:rsidRDefault="00BF5550">
      <w:pPr>
        <w:pStyle w:val="ConsPlusNormal"/>
        <w:spacing w:before="220"/>
        <w:ind w:firstLine="540"/>
        <w:jc w:val="both"/>
      </w:pPr>
      <w:proofErr w:type="gramStart"/>
      <w:r>
        <w:t xml:space="preserve">профессиональными стандартами, квалификационными требованиями, указанными в квалификационных справочниках по соответствующим должностям, профессиям и специальностям, или квалификационными требованиями к профессиональным знаниям и навыкам, необходимым для исполнения должностных обязанностей, которые устанавливаются в соответствии с федеральными законами и иными нормативными правовыми актами Российской Федерации, </w:t>
      </w:r>
      <w:proofErr w:type="spellStart"/>
      <w:r>
        <w:t>профессиограммами</w:t>
      </w:r>
      <w:proofErr w:type="spellEnd"/>
      <w:r>
        <w:t>, видеофильмами и (или) аудиозаписями, содержащими информацию о выбранных гражданином видах профессиональной деятельности, занятости и компетенциях, позволяющих вести профессиональную</w:t>
      </w:r>
      <w:proofErr w:type="gramEnd"/>
      <w:r>
        <w:t xml:space="preserve"> деятельность в определенной сфере и (или) выполнять работу по конкретным профессиям, специальностям;</w:t>
      </w:r>
    </w:p>
    <w:p w:rsidR="00BF5550" w:rsidRDefault="00BF5550">
      <w:pPr>
        <w:pStyle w:val="ConsPlusNormal"/>
        <w:spacing w:before="220"/>
        <w:ind w:firstLine="540"/>
        <w:jc w:val="both"/>
      </w:pPr>
      <w:proofErr w:type="gramStart"/>
      <w:r>
        <w:lastRenderedPageBreak/>
        <w:t>федеральными государственными образовательными стандартами, образовательными стандартами, федеральными государственными требованиями, образовательными программами, примерными основными образовательными программами, дополнительными профессиональными программами по выбранным гражданином направлениям прохождения профессионального обучения и (или) получения дополнительного профессионального образования, перечнем образовательных организаций, организаций, осуществляющих обучение, организаций, осуществляющих образовательную деятельность по профессиям, специальностям и направлениям подготовки (далее - перечень образовательных организаций), с указанием квалификации, присваиваемой по соответствующим профессиям, специальностям и</w:t>
      </w:r>
      <w:proofErr w:type="gramEnd"/>
      <w:r>
        <w:t xml:space="preserve"> направлениям подготовки, условий целевого приема и заключения договора о целевом обучении, а также с перечнем образовательных организаций, в которых созданы специальные условия для получения образования обучающимися с ограниченными возможностями здоровья (при необходимости);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м) предложение гражданину с низким уровнем мотивации к труду, поиску работы, выбору вида профессиональной деятельности, прохождению профессионального обучения и (или) получению дополнительного профессионального образования пройти тренинг по профессиональной ориентации и выбрать форму тренинга;</w:t>
      </w:r>
    </w:p>
    <w:p w:rsidR="00BF5550" w:rsidRDefault="00BF5550">
      <w:pPr>
        <w:pStyle w:val="ConsPlusNormal"/>
        <w:spacing w:before="220"/>
        <w:ind w:firstLine="540"/>
        <w:jc w:val="both"/>
      </w:pPr>
      <w:proofErr w:type="spellStart"/>
      <w:r>
        <w:t>н</w:t>
      </w:r>
      <w:proofErr w:type="spellEnd"/>
      <w:r>
        <w:t>) проведение с гражданином с низким уровнем мотивации к труду, поиску работы, выбору вида профессиональной деятельности, прохождению профессионального обучения и (или) получению дополнительного профессионального образования тренинга по профессиональной ориентации по выбранной им форме тренинга;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о) подведение итогов тренинга по профессиональной ориентации с гражданином с низким уровнем мотивации к труду, поиску работы, выбору вида профессиональной деятельности, прохождению профессионального обучения и (или) получению дополнительного профессионального образования и обсуждение результатов;</w:t>
      </w:r>
    </w:p>
    <w:p w:rsidR="00BF5550" w:rsidRDefault="00BF5550">
      <w:pPr>
        <w:pStyle w:val="ConsPlusNormal"/>
        <w:spacing w:before="220"/>
        <w:ind w:firstLine="540"/>
        <w:jc w:val="both"/>
      </w:pPr>
      <w:proofErr w:type="spellStart"/>
      <w:proofErr w:type="gramStart"/>
      <w:r>
        <w:t>п</w:t>
      </w:r>
      <w:proofErr w:type="spellEnd"/>
      <w:r>
        <w:t>) подготовка и выдача гражданину рекомендаций, содержащих перечень видов профессиональной деятельности, занятости и компетенций, позволяющих вести профессиональную деятельность в определенной сфере и (или) выполнять работу по конкретным профессиям, специальностям, возможных направлений прохождения профессионального обучения и (или) получения профессионального образования, дополнительного профессионального образования, при осуществлении которых возможно достижение гражданином успешности в профессиональной или предпринимательской деятельности;</w:t>
      </w:r>
      <w:proofErr w:type="gramEnd"/>
    </w:p>
    <w:p w:rsidR="00BF5550" w:rsidRDefault="00BF5550">
      <w:pPr>
        <w:pStyle w:val="ConsPlusNormal"/>
        <w:spacing w:before="220"/>
        <w:ind w:firstLine="540"/>
        <w:jc w:val="both"/>
      </w:pPr>
      <w:proofErr w:type="spellStart"/>
      <w:r>
        <w:t>р</w:t>
      </w:r>
      <w:proofErr w:type="spellEnd"/>
      <w:r>
        <w:t>) обсуждение рекомендаций с гражданином и определение направлений действий гражданина по их реализации;</w:t>
      </w:r>
    </w:p>
    <w:p w:rsidR="00BF5550" w:rsidRDefault="00BF5550">
      <w:pPr>
        <w:pStyle w:val="ConsPlusNormal"/>
        <w:spacing w:before="220"/>
        <w:ind w:firstLine="540"/>
        <w:jc w:val="both"/>
      </w:pPr>
      <w:proofErr w:type="gramStart"/>
      <w:r>
        <w:t>с) выдача гражданину заключения о предоставлении государственной услуги, содержащего рекомендуемые виды профессиональной деятельности, занятости и компетенций, позволяющих вести профессиональную деятельность в определенной сфере и (или) выполнять работу по конкретным профессиям, специальностям, возможные направления прохождения профессионального обучения и (или) получения профессионального образования, дополнительного профессионального образования, при осуществлении которых возможно достижение гражданином успешности в профессиональной или предпринимательской деятельности (далее - заключение о предоставлении</w:t>
      </w:r>
      <w:proofErr w:type="gramEnd"/>
      <w:r>
        <w:t xml:space="preserve"> государственной услуги), приобщение к личному делу получателя государственных услуг в области </w:t>
      </w:r>
      <w:proofErr w:type="gramStart"/>
      <w:r>
        <w:t>содействия занятости населения второго экземпляра заключения</w:t>
      </w:r>
      <w:proofErr w:type="gramEnd"/>
      <w:r>
        <w:t xml:space="preserve"> о предоставлении государственной услуги;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т) внесение результатов выполнения административных процедур (действий) в регистр получателей государственных услуг в сфере занятости населения;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 xml:space="preserve">у) выдача предложения о предоставлении государственной услуги по профессиональному </w:t>
      </w:r>
      <w:r>
        <w:lastRenderedPageBreak/>
        <w:t>обучению и дополнительному профессиональному образованию безработных граждан, включая обучение в другой местности, гражданину, получившему государственную услугу, из числа признанных в установленном порядке безработными и внесение соответствующих сведений в регистр получателей государственных услуг в сфере занятости населения.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 xml:space="preserve">3.1.2. </w:t>
      </w:r>
      <w:hyperlink w:anchor="P660" w:history="1">
        <w:r>
          <w:rPr>
            <w:color w:val="0000FF"/>
          </w:rPr>
          <w:t>Блок-схема</w:t>
        </w:r>
      </w:hyperlink>
      <w:r>
        <w:t xml:space="preserve"> предоставления государственной услуги приведены в приложении N 2 к Административному регламенту.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3.1.3. Должностным лицом, ответственным за административные процедуры, является работник учреждения, осуществляющий функцию по предоставлению государственной услуги гражданам (далее - специалист учреждения).</w:t>
      </w:r>
    </w:p>
    <w:p w:rsidR="00BF5550" w:rsidRDefault="00BF555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3.1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30.05.2016 N 26)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 xml:space="preserve">3.2. </w:t>
      </w:r>
      <w:hyperlink w:anchor="P660" w:history="1">
        <w:r>
          <w:rPr>
            <w:color w:val="0000FF"/>
          </w:rPr>
          <w:t>Блок-схема</w:t>
        </w:r>
      </w:hyperlink>
      <w:r>
        <w:t xml:space="preserve"> предоставления государственной услуги приведены в приложении N 2 к Административному регламенту.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3.3. Должностным лицом, ответственным за административные процедуры, является работник учреждения, осуществляющий функцию по предоставлению государственной услуги гражданам (далее - специалист учреждения).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jc w:val="center"/>
        <w:outlineLvl w:val="2"/>
      </w:pPr>
      <w:r>
        <w:t>3.2. Прием и регистрация заявления-анкеты о предоставлении</w:t>
      </w:r>
    </w:p>
    <w:p w:rsidR="00BF5550" w:rsidRDefault="00BF5550">
      <w:pPr>
        <w:pStyle w:val="ConsPlusNormal"/>
        <w:jc w:val="center"/>
      </w:pPr>
      <w:r>
        <w:t>государственной услуги и необходимых документов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ind w:firstLine="540"/>
        <w:jc w:val="both"/>
      </w:pPr>
      <w:r>
        <w:t xml:space="preserve">3.2.1. Основанием для начала административной процедуры является поступление в учреждение заявления-анкеты или письменного согласия на предложение специалиста структурного подразделения, осуществляющего функцию по предоставлению государственной услуги, о предоставлении государственной услуги и документов, указанных в </w:t>
      </w:r>
      <w:hyperlink w:anchor="P191" w:history="1">
        <w:r>
          <w:rPr>
            <w:color w:val="0000FF"/>
          </w:rPr>
          <w:t>подпункте 2.6.1</w:t>
        </w:r>
      </w:hyperlink>
      <w:r>
        <w:t xml:space="preserve"> настоящего Административного регламента, независимо от способа их доставки. Обязанность подтверждения факта отправки указанных документов лежит на заявителе.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3.2.2. Специали</w:t>
      </w:r>
      <w:proofErr w:type="gramStart"/>
      <w:r>
        <w:t>ст стр</w:t>
      </w:r>
      <w:proofErr w:type="gramEnd"/>
      <w:r>
        <w:t xml:space="preserve">уктурного подразделения учреждения проверяет наличие всех необходимых документов, указанных в </w:t>
      </w:r>
      <w:hyperlink w:anchor="P191" w:history="1">
        <w:r>
          <w:rPr>
            <w:color w:val="0000FF"/>
          </w:rPr>
          <w:t>подпункте 2.6.1</w:t>
        </w:r>
      </w:hyperlink>
      <w:r>
        <w:t xml:space="preserve"> настоящего Административного регламента.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 xml:space="preserve">3.2.3. При установлении фактов отсутствия необходимых документов, несоответствия представленных документов требованиям, указанным в </w:t>
      </w:r>
      <w:hyperlink w:anchor="P183" w:history="1">
        <w:r>
          <w:rPr>
            <w:color w:val="0000FF"/>
          </w:rPr>
          <w:t>разделе 2.6</w:t>
        </w:r>
      </w:hyperlink>
      <w:r>
        <w:t xml:space="preserve"> настоящего Административного регламента, специали</w:t>
      </w:r>
      <w:proofErr w:type="gramStart"/>
      <w:r>
        <w:t>ст стр</w:t>
      </w:r>
      <w:proofErr w:type="gramEnd"/>
      <w:r>
        <w:t>уктурного подразделения учреждения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3.2.4. Специали</w:t>
      </w:r>
      <w:proofErr w:type="gramStart"/>
      <w:r>
        <w:t>ст стр</w:t>
      </w:r>
      <w:proofErr w:type="gramEnd"/>
      <w:r>
        <w:t>уктурного подразделения учреждения заверяет копии представляемых документов после сверки их с оригиналами (кроме заверенных в установленном порядке) штампом "копия верна", личной подписью, ее расшифровкой и датой заверения, при этом подлинные экземпляры документов возвращаются заявителю.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3.2.5. Специали</w:t>
      </w:r>
      <w:proofErr w:type="gramStart"/>
      <w:r>
        <w:t>ст стр</w:t>
      </w:r>
      <w:proofErr w:type="gramEnd"/>
      <w:r>
        <w:t>уктурного подразделения учреждения регистрирует заявление-анкету в журнале регистрации заявлений-анкет о предоставлении государственной услуги (письменных согласий на предложение специалиста структурного подразделения, осуществляющего функцию по предоставлению государственной услуги, о предоставлении государственной услуги).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3.2.6. Время выполнения данной административной процедуры не должно превышать 15 минут с момента поступления в учреждение заявления и документов.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3.2.7. Результатом административной процедуры является прием заявления и документов и их регистрация.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jc w:val="center"/>
        <w:outlineLvl w:val="2"/>
      </w:pPr>
      <w:r>
        <w:t>3.3. Принятие решения о предоставлении либо об отказе</w:t>
      </w:r>
    </w:p>
    <w:p w:rsidR="00BF5550" w:rsidRDefault="00BF5550">
      <w:pPr>
        <w:pStyle w:val="ConsPlusNormal"/>
        <w:jc w:val="center"/>
      </w:pPr>
      <w:r>
        <w:t>в предоставлении государственной услуги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ind w:firstLine="540"/>
        <w:jc w:val="both"/>
      </w:pPr>
      <w:r>
        <w:t>3.3.1. Основанием для начала административной процедуры является принятие специалистом учреждения заявления-анкеты или письменного согласия на предложение работника учреждения, осуществляющего функцию по предоставлению государственной услуги, о предоставлении государственной услуги и пакета документов для предоставления государственной услуги.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 xml:space="preserve">3.3.2. Специалист учреждения, осуществляющий функцию по предоставлению государственной услуги, проверяет наличие документов и их соответствие требованиям, установленным </w:t>
      </w:r>
      <w:hyperlink w:anchor="P183" w:history="1">
        <w:r>
          <w:rPr>
            <w:color w:val="0000FF"/>
          </w:rPr>
          <w:t>пунктом 2.6</w:t>
        </w:r>
      </w:hyperlink>
      <w:r>
        <w:t xml:space="preserve"> настоящего Административного регламента.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 xml:space="preserve">3.3.3. На основании представленных документов специалист учреждения, осуществляющий функцию по предоставлению государственной услуги, принимает решение о предоставлении или отказе в предоставлении государственной услуги в соответствии с основанием, установленным </w:t>
      </w:r>
      <w:hyperlink w:anchor="P239" w:history="1">
        <w:r>
          <w:rPr>
            <w:color w:val="0000FF"/>
          </w:rPr>
          <w:t>пунктом 2.10</w:t>
        </w:r>
      </w:hyperlink>
      <w:r>
        <w:t xml:space="preserve"> настоящего Административного регламента (</w:t>
      </w:r>
      <w:hyperlink w:anchor="P825" w:history="1">
        <w:r>
          <w:rPr>
            <w:color w:val="0000FF"/>
          </w:rPr>
          <w:t>приложения N 5</w:t>
        </w:r>
      </w:hyperlink>
      <w:r>
        <w:t xml:space="preserve">, </w:t>
      </w:r>
      <w:hyperlink w:anchor="P868" w:history="1">
        <w:r>
          <w:rPr>
            <w:color w:val="0000FF"/>
          </w:rPr>
          <w:t>N 6</w:t>
        </w:r>
      </w:hyperlink>
      <w:r>
        <w:t xml:space="preserve"> к административному регламенту соответственно).</w:t>
      </w:r>
    </w:p>
    <w:p w:rsidR="00BF5550" w:rsidRDefault="00BF555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3.3.3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30.05.2016 N 26)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3.3.4. Специалист учреждения, осуществляющий функцию по предоставлению государственной услуги, информирует гражданина о принятом решении.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3.3.5. В случае отказа в предоставлении государственной услуги специалист учреждения, осуществляющий функцию по предоставлению государственной услуги, разъясняет причины, основание отказа, порядок предоставления государственной услуги, оформляет решение в письменной форме и выдает его гражданину.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3.3.6. В случае несогласия гражданина с принятым решением он вправе обжаловать действия специалиста учреждения, осуществляющего функцию по предоставлению государственной услуги, в установленном настоящим Административным регламентом порядке.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3.3.7. Результатом административной процедуры является принятие решения о предоставлении либо об отказе в предоставлении государственной услуги.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3.3.8. Время выполнения данной административной процедуры 20 минут с момента поступления в учреждение заявления-анкеты и пакета документов для предоставления государственной услуги.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jc w:val="center"/>
        <w:outlineLvl w:val="2"/>
      </w:pPr>
      <w:r>
        <w:t>3.4. Предоставление государственной услуги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ind w:firstLine="540"/>
        <w:jc w:val="both"/>
      </w:pPr>
      <w:r>
        <w:t>3.4.1. Специали</w:t>
      </w:r>
      <w:proofErr w:type="gramStart"/>
      <w:r>
        <w:t>ст стр</w:t>
      </w:r>
      <w:proofErr w:type="gramEnd"/>
      <w:r>
        <w:t>уктурного подразделения, осуществляющий функцию по предоставлению государственной услуги, информирует гражданина, в отношении которого принято решение о предоставлении государственной услуги, о положении на рынке труда Новгородской области, перечне профессий (специальностей), востребованных на рынке труда Новгородской области, потребности в квалифицированных работниках. Также осуществляет ввод сведений о получателе государственной услуги в регистр получателей государственных услуг в сфере занятости населения (</w:t>
      </w:r>
      <w:hyperlink w:anchor="P915" w:history="1">
        <w:r>
          <w:rPr>
            <w:color w:val="0000FF"/>
          </w:rPr>
          <w:t>карточка</w:t>
        </w:r>
      </w:hyperlink>
      <w:r>
        <w:t xml:space="preserve"> персонального учета гражданина, обратившегося за предоставлением государственной услуги) с использованием программно-технического комплекса в соответствии с формой бланка приложения N 7 к настоящему Административному регламенту.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 xml:space="preserve">3.4.2. Специалист учреждения, осуществляющий функцию по предоставлению </w:t>
      </w:r>
      <w:r>
        <w:lastRenderedPageBreak/>
        <w:t>государственной услуги, проводит профессиональную консультацию получателя государственной услуги с использованием методов интервьюирования (беседы), выявления факторов мотивации к труду и поиску работы, представления о профессиональной деятельности, достижении успешности в трудовой или предпринимательской деятельности.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3.4.3. Специалист учреждения, осуществляющий функцию по предоставлению государственной услуги, на основании заявления-анкеты уточняет у получателя государственной услуги цель профессиональной ориентации и предлагает пройти тестирование (анкетирование) по определенной методике профессиональной ориентации с использованием соответствующего программно-технического комплекса и специализированного оборудования или в простой письменной форме (путем заполнения бланков тестов, анкет).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3.4.4. Специалист учреждения, осуществляющий функцию по предоставлению государственной услуги, проводит обработку материалов тестирования (анкетирования) получателя государственной услуги в соответствии с установленными методиками, определяя интересы, склонности, жизненные цели, профессиональные возможности и предпочтения гражданина, профессиональную пригодность.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3.4.5. Специалист учреждения, осуществляющий функцию по предоставлению государственной услуги, знакомит получателя государственной услуги с результатами тестирования (анкетирования), знакомит с возможностями получения выбранной профессии (специальности) в образовательных учреждениях начального, среднего, высшего и дополнительного профессионального образования, расположенных на территории муниципального образования Новгородской области, Новгородской области.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3.4.6. Специалист учреждения, осуществляющий функцию по предоставлению государственной услуги, в случае если получатель государственной услуги относится к категории безработных граждан, предлагает получить государственную услугу по психологической поддержке, профессиональной подготовке, переподготовке и повышению квалификации безработных граждан.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 xml:space="preserve">3.4.7. Специалист учреждения, осуществляющий функцию по предоставлению государственной услуги, оказывает помощь гражданину в профессиональном самоопределении, принятии осознанного решения в выборе вида занятости, рода деятельности, профессии (специальности) или направления профессионального обучения, осуществляет подготовку рекомендаций, содержащих перечень оптимальных видов занятости, профессий (специальностей) с учетом возможностей и потребностей гражданина. Оформляет рекомендации в виде </w:t>
      </w:r>
      <w:hyperlink w:anchor="P1001" w:history="1">
        <w:r>
          <w:rPr>
            <w:color w:val="0000FF"/>
          </w:rPr>
          <w:t>заключения</w:t>
        </w:r>
      </w:hyperlink>
      <w:r>
        <w:t xml:space="preserve"> о предоставлении государственной услуги в соответствии с приложением N 8 к настоящему Административному регламенту.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3.4.8. Специалист учреждения, осуществляющий функцию по предоставлению государственной услуги, фиксирует результат предоставления государственной услуги в программно-техническом комплексе, содержащем регистр получателей государственных услуг в сфере занятости населения (банке работников). Один экземпляр заключения о предоставлении государственной услуги выдает получателю государственной услуги, формирует личное дело получателя государственной услуги и приобщает к нему второй экземпляр заключения о предоставлении государственной услуги. Передает личное дело получателя государственных услуг в архив учреждения.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 xml:space="preserve">3.4.9. </w:t>
      </w:r>
      <w:proofErr w:type="gramStart"/>
      <w:r>
        <w:t xml:space="preserve">Результатом административной процедуры является получение гражданином </w:t>
      </w:r>
      <w:hyperlink w:anchor="P1001" w:history="1">
        <w:r>
          <w:rPr>
            <w:color w:val="0000FF"/>
          </w:rPr>
          <w:t>заключения</w:t>
        </w:r>
      </w:hyperlink>
      <w:r>
        <w:t xml:space="preserve"> (приложение N 8 к настоящему Административному регламенту) о возможных направлениях профессиональной деятельности, наиболее соответствующих личностным качествам, рекомендаций, содержащих перечень оптимальных видов занятости, профессий (специальностей) с учетом возможностей и потребностей гражданина, положения на рынке труда Новгородской области для трудоустройства, профессионального обучения, успешной реализации </w:t>
      </w:r>
      <w:r>
        <w:lastRenderedPageBreak/>
        <w:t>профессиональной карьеры.</w:t>
      </w:r>
      <w:proofErr w:type="gramEnd"/>
    </w:p>
    <w:p w:rsidR="00BF5550" w:rsidRDefault="00BF5550">
      <w:pPr>
        <w:pStyle w:val="ConsPlusNormal"/>
        <w:spacing w:before="220"/>
        <w:ind w:firstLine="540"/>
        <w:jc w:val="both"/>
      </w:pPr>
      <w:r>
        <w:t>3.4.10. Максимально допустимое время предоставления государственной услуги не должно превышать 60 минут.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3.4.11. Максимально допустимые сроки осуществления процедур, связанных с обработкой материалов тестирования граждан и подготовкой конкретных рекомендаций по выбору сферы деятельности, профессии (специальности), трудоустройства, возможности профессионального обучения, не должны превышать 50 минут.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3.4.12. Максимально допустимые сроки осуществления процедур, связанных с фиксированием результатов предоставления государственной услуги в программно-техническом комплексе, содержащем регистр получателей государственных услуг в сфере занятости населения - физических лиц, не должны превышать 30 минут.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3.4.13. Максимально допустимые сроки осуществления процедур, связанных с формированием документов и приобщением их к личному делу получателя государственных услуг, не должны превышать 10 минут.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jc w:val="center"/>
        <w:outlineLvl w:val="1"/>
      </w:pPr>
      <w:r>
        <w:t xml:space="preserve">4. Порядок и формы </w:t>
      </w:r>
      <w:proofErr w:type="gramStart"/>
      <w:r>
        <w:t>контроля за</w:t>
      </w:r>
      <w:proofErr w:type="gramEnd"/>
      <w:r>
        <w:t xml:space="preserve"> предоставлением</w:t>
      </w:r>
    </w:p>
    <w:p w:rsidR="00BF5550" w:rsidRDefault="00BF5550">
      <w:pPr>
        <w:pStyle w:val="ConsPlusNormal"/>
        <w:jc w:val="center"/>
      </w:pPr>
      <w:r>
        <w:t>государственной услуги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jc w:val="center"/>
        <w:outlineLvl w:val="2"/>
      </w:pPr>
      <w:r>
        <w:t xml:space="preserve">4.1.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BF5550" w:rsidRDefault="00BF5550">
      <w:pPr>
        <w:pStyle w:val="ConsPlusNormal"/>
        <w:jc w:val="center"/>
      </w:pPr>
      <w:r>
        <w:t>и исполнением должностными лицами и специалистами учреждения</w:t>
      </w:r>
    </w:p>
    <w:p w:rsidR="00BF5550" w:rsidRDefault="00BF5550">
      <w:pPr>
        <w:pStyle w:val="ConsPlusNormal"/>
        <w:jc w:val="center"/>
      </w:pPr>
      <w:r>
        <w:t>положений Регламента и иных нормативных правовых актов,</w:t>
      </w:r>
    </w:p>
    <w:p w:rsidR="00BF5550" w:rsidRDefault="00BF5550">
      <w:pPr>
        <w:pStyle w:val="ConsPlusNormal"/>
        <w:jc w:val="center"/>
      </w:pPr>
      <w:proofErr w:type="gramStart"/>
      <w:r>
        <w:t>устанавливающих</w:t>
      </w:r>
      <w:proofErr w:type="gramEnd"/>
      <w:r>
        <w:t xml:space="preserve"> требования к предоставлению государственной</w:t>
      </w:r>
    </w:p>
    <w:p w:rsidR="00BF5550" w:rsidRDefault="00BF5550">
      <w:pPr>
        <w:pStyle w:val="ConsPlusNormal"/>
        <w:jc w:val="center"/>
      </w:pPr>
      <w:r>
        <w:t>услуги, а также принятием ими решений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ind w:firstLine="540"/>
        <w:jc w:val="both"/>
      </w:pPr>
      <w:r>
        <w:t xml:space="preserve">4.1.1. 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действий, определенных административными процедурами по предоставлению государственной услуги, принятием решений специалистами структурных подразделений и исполнением Административного регламента осуществляется директором учреждения или его заместителем, ответственным за организацию работы по предоставлению государственной услуги.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 xml:space="preserve">4.1.2. Текущий </w:t>
      </w:r>
      <w:proofErr w:type="gramStart"/>
      <w:r>
        <w:t>контроль за</w:t>
      </w:r>
      <w:proofErr w:type="gramEnd"/>
      <w:r>
        <w:t xml:space="preserve"> предоставлением государственной услуги осуществляется путем проведения директором учреждения или его заместителем, ответственным за организацию работы по предоставлению государственной услуги, проверок соблюдения и исполнения специалистами структурных подразделений положений Административного регламента.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 xml:space="preserve">4.1.3. Периодичность осуществления текущего </w:t>
      </w:r>
      <w:proofErr w:type="gramStart"/>
      <w:r>
        <w:t>контроля за</w:t>
      </w:r>
      <w:proofErr w:type="gramEnd"/>
      <w:r>
        <w:t xml:space="preserve"> исполнением настоящего Административного регламента устанавливается директором учреждения или его заместителем, ответственным за организацию работы по предоставлению государственной услуги.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jc w:val="center"/>
        <w:outlineLvl w:val="2"/>
      </w:pPr>
      <w:r>
        <w:t xml:space="preserve">4.2. Порядок и периодичность осуществления </w:t>
      </w:r>
      <w:proofErr w:type="gramStart"/>
      <w:r>
        <w:t>плановых</w:t>
      </w:r>
      <w:proofErr w:type="gramEnd"/>
    </w:p>
    <w:p w:rsidR="00BF5550" w:rsidRDefault="00BF5550">
      <w:pPr>
        <w:pStyle w:val="ConsPlusNormal"/>
        <w:jc w:val="center"/>
      </w:pPr>
      <w:r>
        <w:t>и внеплановых проверок полноты и качества предоставления</w:t>
      </w:r>
    </w:p>
    <w:p w:rsidR="00BF5550" w:rsidRDefault="00BF5550">
      <w:pPr>
        <w:pStyle w:val="ConsPlusNormal"/>
        <w:jc w:val="center"/>
      </w:pPr>
      <w:r>
        <w:t>государственной услуги, в том числе порядок и формы</w:t>
      </w:r>
    </w:p>
    <w:p w:rsidR="00BF5550" w:rsidRDefault="00BF5550">
      <w:pPr>
        <w:pStyle w:val="ConsPlusNormal"/>
        <w:jc w:val="center"/>
      </w:pPr>
      <w:proofErr w:type="gramStart"/>
      <w:r>
        <w:t>контроля за</w:t>
      </w:r>
      <w:proofErr w:type="gramEnd"/>
      <w:r>
        <w:t xml:space="preserve"> полнотой и качеством предоставления</w:t>
      </w:r>
    </w:p>
    <w:p w:rsidR="00BF5550" w:rsidRDefault="00BF5550">
      <w:pPr>
        <w:pStyle w:val="ConsPlusNormal"/>
        <w:jc w:val="center"/>
      </w:pPr>
      <w:r>
        <w:t>государственной услуги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ind w:firstLine="540"/>
        <w:jc w:val="both"/>
      </w:pPr>
      <w:r>
        <w:t xml:space="preserve">4.2.1. Контроль и надзор за деятельностью по предоставления государственной услуги осуществляет департамент путем проведения плановых (внеплановых) выездных (документарных) проверок должностными лицами, уполномоченными на проведение проверок. Перечень должностных лиц департамента труда и социальной защиты населения Новгородской области (далее - департамент), осуществляющих </w:t>
      </w:r>
      <w:proofErr w:type="gramStart"/>
      <w:r>
        <w:t>контроль за</w:t>
      </w:r>
      <w:proofErr w:type="gramEnd"/>
      <w:r>
        <w:t xml:space="preserve"> обеспечением государственных гарантий, периодичность осуществления контроля в виде плановых (внеплановых), выездных </w:t>
      </w:r>
      <w:r>
        <w:lastRenderedPageBreak/>
        <w:t>(документарных) проверок устанавливаются приказами департамента.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4.2.2. Внеплановые проверки осуществляются по факту обращения получателя государственной услуги на основании приказа руководителя департамента, плановые проверки - в соответствии с утвержденными графиками проведения проверок.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4.2.3. Результаты проверок оформляются актами, в которых указываются выявленные нарушения и замечания, предложения по их устранению.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По результатам проведенных проверок в случае выявления нарушений прав заявителей (представителей заявителей) виновные лица привлекаются к ответственности в установленном действующим законодательством порядке.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Результаты плановых (внеплановых) выездных (документарных) проверок подлежат анализу в целях выявления причин нарушений и принятия мер по их устранению и недопущению.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4.2.4. Проведение проверок учреждения департаментом должно осуществляться не чаще одного раза в три года.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jc w:val="center"/>
        <w:outlineLvl w:val="2"/>
      </w:pPr>
      <w:r>
        <w:t xml:space="preserve">4.3. Порядок привлечения к ответственности </w:t>
      </w:r>
      <w:proofErr w:type="gramStart"/>
      <w:r>
        <w:t>должностных</w:t>
      </w:r>
      <w:proofErr w:type="gramEnd"/>
    </w:p>
    <w:p w:rsidR="00BF5550" w:rsidRDefault="00BF5550">
      <w:pPr>
        <w:pStyle w:val="ConsPlusNormal"/>
        <w:jc w:val="center"/>
      </w:pPr>
      <w:r>
        <w:t>лиц и специалистов учреждения за решения и действия</w:t>
      </w:r>
    </w:p>
    <w:p w:rsidR="00BF5550" w:rsidRDefault="00BF5550">
      <w:pPr>
        <w:pStyle w:val="ConsPlusNormal"/>
        <w:jc w:val="center"/>
      </w:pPr>
      <w:r>
        <w:t xml:space="preserve">(бездействие), </w:t>
      </w:r>
      <w:proofErr w:type="gramStart"/>
      <w:r>
        <w:t>принимаемые</w:t>
      </w:r>
      <w:proofErr w:type="gramEnd"/>
      <w:r>
        <w:t xml:space="preserve"> (осуществляемые) ими</w:t>
      </w:r>
    </w:p>
    <w:p w:rsidR="00BF5550" w:rsidRDefault="00BF5550">
      <w:pPr>
        <w:pStyle w:val="ConsPlusNormal"/>
        <w:jc w:val="center"/>
      </w:pPr>
      <w:r>
        <w:t>в ходе предоставления государственной услуги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ind w:firstLine="540"/>
        <w:jc w:val="both"/>
      </w:pPr>
      <w:r>
        <w:t>4.3.1. Специалисты структурных подразделений, участвующие в предоставлении государственной услуги, несут персональную ответственность за исполнение административных процедур, соблюдение сроков, установленных Административным регламентом.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4.3.2. Лица, виновные в нарушении законодательства о дополнительных мерах социальной поддержки в части предоставления государственной услуги, привлекаются к ответственности в соответствии с законодательством Российской Федерации.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jc w:val="center"/>
        <w:outlineLvl w:val="2"/>
      </w:pPr>
      <w:r>
        <w:t>4.4. Положения, характеризующие требования к порядку</w:t>
      </w:r>
    </w:p>
    <w:p w:rsidR="00BF5550" w:rsidRDefault="00BF5550">
      <w:pPr>
        <w:pStyle w:val="ConsPlusNormal"/>
        <w:jc w:val="center"/>
      </w:pPr>
      <w:r>
        <w:t xml:space="preserve">и формам </w:t>
      </w:r>
      <w:proofErr w:type="gramStart"/>
      <w:r>
        <w:t>контроля за</w:t>
      </w:r>
      <w:proofErr w:type="gramEnd"/>
      <w:r>
        <w:t xml:space="preserve"> предоставлением государственной услуги,</w:t>
      </w:r>
    </w:p>
    <w:p w:rsidR="00BF5550" w:rsidRDefault="00BF5550">
      <w:pPr>
        <w:pStyle w:val="ConsPlusNormal"/>
        <w:jc w:val="center"/>
      </w:pPr>
      <w:r>
        <w:t>в том числе со стороны граждан, их объединений и организаций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ind w:firstLine="540"/>
        <w:jc w:val="both"/>
      </w:pPr>
      <w:r>
        <w:t xml:space="preserve">4.4.1. </w:t>
      </w:r>
      <w:proofErr w:type="gramStart"/>
      <w:r>
        <w:t>Контроль за</w:t>
      </w:r>
      <w:proofErr w:type="gramEnd"/>
      <w:r>
        <w:t xml:space="preserve"> предоставлением государственной услуги может осуществляться гражданами, их объединениями и организациями путем направления в департамент: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предложений о совершенствовании нормативных правовых актов, регламентирующих предоставление государственной услуги;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сообщений о нарушении законодательства, настоящего Административного регламента, иных нормативных правовых актов, регламентирующих предоставление государственной услуги, сведений о недостатках в работе лиц, оказывающих предоставление государственной услуги;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жалоб по фактам нарушения прав, свобод или законных интересов заявителей.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jc w:val="center"/>
        <w:outlineLvl w:val="1"/>
      </w:pPr>
      <w:r>
        <w:t>5. Досудебный (внесудебный) порядок обжалования решений</w:t>
      </w:r>
    </w:p>
    <w:p w:rsidR="00BF5550" w:rsidRDefault="00BF5550">
      <w:pPr>
        <w:pStyle w:val="ConsPlusNormal"/>
        <w:jc w:val="center"/>
      </w:pPr>
      <w:r>
        <w:t>и действий (бездействия) учреждения, предоставляющего</w:t>
      </w:r>
    </w:p>
    <w:p w:rsidR="00BF5550" w:rsidRDefault="00BF5550">
      <w:pPr>
        <w:pStyle w:val="ConsPlusNormal"/>
        <w:jc w:val="center"/>
      </w:pPr>
      <w:r>
        <w:t>государственную услугу, его должностных лиц и специалистов</w:t>
      </w:r>
    </w:p>
    <w:p w:rsidR="00BF5550" w:rsidRDefault="00BF5550">
      <w:pPr>
        <w:pStyle w:val="ConsPlusNormal"/>
        <w:jc w:val="center"/>
      </w:pPr>
    </w:p>
    <w:p w:rsidR="00BF5550" w:rsidRDefault="00BF5550">
      <w:pPr>
        <w:pStyle w:val="ConsPlusNormal"/>
        <w:jc w:val="center"/>
      </w:pPr>
      <w:proofErr w:type="gramStart"/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</w:t>
      </w:r>
      <w:proofErr w:type="gramEnd"/>
    </w:p>
    <w:p w:rsidR="00BF5550" w:rsidRDefault="00BF5550">
      <w:pPr>
        <w:pStyle w:val="ConsPlusNormal"/>
        <w:jc w:val="center"/>
      </w:pPr>
      <w:r>
        <w:t>населения Новгородской области от 30.05.2016 N 26)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jc w:val="center"/>
      </w:pPr>
      <w:r>
        <w:lastRenderedPageBreak/>
        <w:t>5.1. Информация для заявителя о его праве подать жалобу</w:t>
      </w:r>
    </w:p>
    <w:p w:rsidR="00BF5550" w:rsidRDefault="00BF5550">
      <w:pPr>
        <w:pStyle w:val="ConsPlusNormal"/>
        <w:jc w:val="center"/>
      </w:pPr>
      <w:r>
        <w:t>на решение и (или) действие (бездействие) учреждения и (или)</w:t>
      </w:r>
    </w:p>
    <w:p w:rsidR="00BF5550" w:rsidRDefault="00BF5550">
      <w:pPr>
        <w:pStyle w:val="ConsPlusNormal"/>
        <w:jc w:val="center"/>
      </w:pPr>
      <w:r>
        <w:t>его должностных лиц или специалистов при предоставлении</w:t>
      </w:r>
    </w:p>
    <w:p w:rsidR="00BF5550" w:rsidRDefault="00BF5550">
      <w:pPr>
        <w:pStyle w:val="ConsPlusNormal"/>
        <w:jc w:val="center"/>
      </w:pPr>
      <w:r>
        <w:t>государственной услуги (далее - жалоба)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ind w:firstLine="540"/>
        <w:jc w:val="both"/>
      </w:pPr>
      <w:r>
        <w:t>5.1.1. Заявитель, права и законные интересы которого нарушены должностным лицом учреждения, имеет право на досудебное (внесудебное) обжалование решений и действий (бездействия), принятых (осуществляемых) в ходе исполнения государственной услуги.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jc w:val="center"/>
      </w:pPr>
      <w:r>
        <w:t>5.2. Предмет жалобы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ind w:firstLine="540"/>
        <w:jc w:val="both"/>
      </w:pPr>
      <w:r>
        <w:t>5.2.1. Предметом досудебного (внесудебного) обжалования являются нарушения порядка осуществления административных процедур, а также других требований и положений настоящего административного регламента.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 xml:space="preserve">Заявитель может обратиться с </w:t>
      </w:r>
      <w:proofErr w:type="gramStart"/>
      <w:r>
        <w:t>жалобой</w:t>
      </w:r>
      <w:proofErr w:type="gramEnd"/>
      <w:r>
        <w:t xml:space="preserve"> в том числе в следующих случаях: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1) нарушение срока регистрации запроса (заявления) заявителя о предоставлении государственной услуги;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2) нарушение срока предоставления государственной услуги;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Новгородской области для предоставления государственной услуги;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Новгородской области для предоставления государственной услуги, у заявителя;</w:t>
      </w:r>
    </w:p>
    <w:p w:rsidR="00BF5550" w:rsidRDefault="00BF5550">
      <w:pPr>
        <w:pStyle w:val="ConsPlusNormal"/>
        <w:spacing w:before="220"/>
        <w:ind w:firstLine="540"/>
        <w:jc w:val="both"/>
      </w:pPr>
      <w:proofErr w:type="gramStart"/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Новгородской области;</w:t>
      </w:r>
      <w:proofErr w:type="gramEnd"/>
    </w:p>
    <w:p w:rsidR="00BF5550" w:rsidRDefault="00BF5550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Новгородской области;</w:t>
      </w:r>
    </w:p>
    <w:p w:rsidR="00BF5550" w:rsidRDefault="00BF5550">
      <w:pPr>
        <w:pStyle w:val="ConsPlusNormal"/>
        <w:spacing w:before="220"/>
        <w:ind w:firstLine="540"/>
        <w:jc w:val="both"/>
      </w:pPr>
      <w:proofErr w:type="gramStart"/>
      <w:r>
        <w:t>7) отказ учреждения, предоставляющего государственную услугу, его должностных лиц и специалистов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  <w:r>
        <w:t xml:space="preserve"> Срок исправления допущенных опечаток и ошибок в выданных в результате предоставления государственной услуги документах не должен превышать 3 рабочих дней с момента обнаружения ошибки или получения от заявителя в письменной форме заявления об ошибке в документах.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jc w:val="center"/>
      </w:pPr>
      <w:r>
        <w:t>5.3. Органы государственной власти и уполномоченные</w:t>
      </w:r>
    </w:p>
    <w:p w:rsidR="00BF5550" w:rsidRDefault="00BF5550">
      <w:pPr>
        <w:pStyle w:val="ConsPlusNormal"/>
        <w:jc w:val="center"/>
      </w:pPr>
      <w:r>
        <w:t>на рассмотрение жалобы должностные лица, которым</w:t>
      </w:r>
    </w:p>
    <w:p w:rsidR="00BF5550" w:rsidRDefault="00BF5550">
      <w:pPr>
        <w:pStyle w:val="ConsPlusNormal"/>
        <w:jc w:val="center"/>
      </w:pPr>
      <w:r>
        <w:t>может быть направлена жалоба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ind w:firstLine="540"/>
        <w:jc w:val="both"/>
      </w:pPr>
      <w:r>
        <w:t>5.3.1. При обжаловании действий (бездействия) специалистов структурных подразделений учреждения, а также действий (бездействия) и решения руководителей структурных подразделений учреждения - директору учреждения, предоставляющего государственную услугу.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lastRenderedPageBreak/>
        <w:t>5.3.2. При обжаловании действий (бездействия) и решений директора учреждения - руководителю департамента.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5.3.3. Рассмотрение жалобы не может быть поручено должностным лицам, решения или действия (бездействие) которых обжалуются.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jc w:val="center"/>
      </w:pPr>
      <w:r>
        <w:t>5.4. Порядок подачи и рассмотрения жалобы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ind w:firstLine="540"/>
        <w:jc w:val="both"/>
      </w:pPr>
      <w:r>
        <w:t>5.4.1. Жалоба подается в учреждение или департамент в письменной форме, в том числе при личном приеме заявителя, или в электронном виде;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5.4.2.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 доверенность, оформленная в соответствии с законодательством Российской Федерации.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5.4.3. Прием жалоб в письменной форме осуществляется учреждением либо департаментом труда и социальной защиты населения Новгородской области (далее - департамент). Жалоба в письменной форме может быть также направлена по почте или через МФЦ.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5.4.4. В электронном виде жалоба может быть подана заявителем посредством: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официального сайта учреждения (департамента) в информационно-телекоммуникационной сети "Интернет";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региональной государственной информационной системы "Портал государственных и муниципальных услуг (функций) Новгородской области";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федеральной государственной информационной системы "Единый портал государственных и муниципальных услуг (функций)";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информационный портал "Служба занятости населения Новгородской области".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5.4.5. Жалоба должна содержать:</w:t>
      </w:r>
    </w:p>
    <w:p w:rsidR="00BF5550" w:rsidRDefault="00BF5550">
      <w:pPr>
        <w:pStyle w:val="ConsPlusNormal"/>
        <w:spacing w:before="220"/>
        <w:ind w:firstLine="540"/>
        <w:jc w:val="both"/>
      </w:pPr>
      <w:proofErr w:type="gramStart"/>
      <w:r>
        <w:t>наименование учреждения, предоставляющего государственную услугу, его должностного лица или специалиста, решения и действия (бездействие) которого обжалуются;</w:t>
      </w:r>
      <w:proofErr w:type="gramEnd"/>
    </w:p>
    <w:p w:rsidR="00BF5550" w:rsidRDefault="00BF5550">
      <w:pPr>
        <w:pStyle w:val="ConsPlusNormal"/>
        <w:spacing w:before="220"/>
        <w:ind w:firstLine="540"/>
        <w:jc w:val="both"/>
      </w:pPr>
      <w:proofErr w:type="gramStart"/>
      <w:r>
        <w:t>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F5550" w:rsidRDefault="00BF5550">
      <w:pPr>
        <w:pStyle w:val="ConsPlusNormal"/>
        <w:spacing w:before="220"/>
        <w:ind w:firstLine="540"/>
        <w:jc w:val="both"/>
      </w:pPr>
      <w:r>
        <w:t>сведения об обжалуемых решениях и действиях (бездействии) учреждения, предоставляющего государственную услугу, его должностного лица или специалиста;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доводы, на основании которых заявитель не согласен с решением и действием (бездействием) учреждения, предоставляющего государственную услугу, его должностного лица или специалиста. Заявителем могут быть представлены документы (при наличии), подтверждающие доводы заявителя, либо их копии.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jc w:val="center"/>
      </w:pPr>
      <w:r>
        <w:t>5.5. Сроки рассмотрения жалобы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ind w:firstLine="540"/>
        <w:jc w:val="both"/>
      </w:pPr>
      <w:proofErr w:type="gramStart"/>
      <w:r>
        <w:lastRenderedPageBreak/>
        <w:t>Жалоба, поступившая в департамент или учреждение,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учреждения, предоставляющего государственную услугу, его должностного лица или специалиста в приеме документов у заявителя либо в исправлении допущенных опечаток и ошибок - в течение пяти рабочих дней со дня ее регистрации.</w:t>
      </w:r>
      <w:proofErr w:type="gramEnd"/>
      <w:r>
        <w:t xml:space="preserve"> Правительство Российской Федерации вправе установить случаи, при которых срок рассмотрения жалобы может быть сокращен.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jc w:val="center"/>
      </w:pPr>
      <w:r>
        <w:t>5.6. Результат рассмотрения жалобы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ind w:firstLine="540"/>
        <w:jc w:val="both"/>
      </w:pPr>
      <w:r>
        <w:t>5.6.1. По результатам рассмотрения жалобы департамент либо учреждение принимает одно из следующих решений:</w:t>
      </w:r>
    </w:p>
    <w:p w:rsidR="00BF5550" w:rsidRDefault="00BF5550">
      <w:pPr>
        <w:pStyle w:val="ConsPlusNormal"/>
        <w:spacing w:before="220"/>
        <w:ind w:firstLine="540"/>
        <w:jc w:val="both"/>
      </w:pPr>
      <w:proofErr w:type="gramStart"/>
      <w:r>
        <w:t>удовлетворяет жалобу, в том числе в форме отмены принятого решения, исправления допущенных учреждением, должностным лицом или специалистом учреждения опечаток и ошибок в выданных в результате предоставления государственной услуги документах, а также в иных формах;</w:t>
      </w:r>
      <w:proofErr w:type="gramEnd"/>
    </w:p>
    <w:p w:rsidR="00BF5550" w:rsidRDefault="00BF5550">
      <w:pPr>
        <w:pStyle w:val="ConsPlusNormal"/>
        <w:spacing w:before="220"/>
        <w:ind w:firstLine="540"/>
        <w:jc w:val="both"/>
      </w:pPr>
      <w:r>
        <w:t>отказывает в удовлетворении жалобы.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5.6.2. При удовлетворении жалобы учреждение (департамент) принимает исчерпывающие меры по устранению выявленных нарушений, если иное не установлено законодательством Российской Федерации.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5.6.3. Учреждение либо департамент отказывает в рассмотрении жалобы в следующих случаях: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в) наличие решения по жалобе, принятого ранее в отношении того же заявителя и по тому же предмету жалобы;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>г) если доводы заявителя не признаны обоснованными.</w:t>
      </w:r>
    </w:p>
    <w:p w:rsidR="00BF5550" w:rsidRDefault="00BF5550">
      <w:pPr>
        <w:pStyle w:val="ConsPlusNormal"/>
        <w:spacing w:before="220"/>
        <w:ind w:firstLine="540"/>
        <w:jc w:val="both"/>
      </w:pPr>
      <w:r>
        <w:t xml:space="preserve">5.6.4.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учреждение (департамент) незамедлительно направляет имеющиеся материалы в органы прокуратуры.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jc w:val="center"/>
      </w:pPr>
      <w:r>
        <w:t>5.7. Порядок информирования заявителя о результатах</w:t>
      </w:r>
    </w:p>
    <w:p w:rsidR="00BF5550" w:rsidRDefault="00BF5550">
      <w:pPr>
        <w:pStyle w:val="ConsPlusNormal"/>
        <w:jc w:val="center"/>
      </w:pPr>
      <w:r>
        <w:t>рассмотрения жалобы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ind w:firstLine="540"/>
        <w:jc w:val="both"/>
      </w:pPr>
      <w:r>
        <w:t>Мотивированный ответ о результатах рассмотрения жалобы направляется заявителю не позднее дня, следующего за днем принятия решения, в письменной форме и по желанию заявителя в электронной форме.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jc w:val="center"/>
      </w:pPr>
      <w:r>
        <w:t>5.8. Порядок обжалования решения по жалобе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ind w:firstLine="540"/>
        <w:jc w:val="both"/>
      </w:pPr>
      <w:r>
        <w:t>Заявитель вправе обжаловать решения, действия (бездействие) учреждения, его должностных лиц и специалистов в ходе предоставления государственной услуги в порядке, установленном законодательством Российской Федерации.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jc w:val="center"/>
      </w:pPr>
      <w:r>
        <w:lastRenderedPageBreak/>
        <w:t>5.9. Право заявителя на получение информации и документов,</w:t>
      </w:r>
    </w:p>
    <w:p w:rsidR="00BF5550" w:rsidRDefault="00BF5550">
      <w:pPr>
        <w:pStyle w:val="ConsPlusNormal"/>
        <w:jc w:val="center"/>
      </w:pPr>
      <w:proofErr w:type="gramStart"/>
      <w:r>
        <w:t>необходимых</w:t>
      </w:r>
      <w:proofErr w:type="gramEnd"/>
      <w:r>
        <w:t xml:space="preserve"> для обоснования и рассмотрения жалобы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ind w:firstLine="540"/>
        <w:jc w:val="both"/>
      </w:pPr>
      <w:proofErr w:type="gramStart"/>
      <w:r>
        <w:t>В случае если для написания заявления (жалобы) заявителю необходимы информация и (или) документы, имеющие отношение к предоставлению государственной услуги и находящиеся в учреждении, соответствующие информация и документы предоставляются ему для ознакомления, если это не затрагивает права, свободы и законные интересы других лиц, а также в указанных информации и документах не содержатся сведения, составляющие государственную или иную охраняемую федеральным законом тайну.</w:t>
      </w:r>
      <w:proofErr w:type="gramEnd"/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jc w:val="center"/>
      </w:pPr>
      <w:r>
        <w:t>5.10. Способы информирования заявителей о порядке</w:t>
      </w:r>
    </w:p>
    <w:p w:rsidR="00BF5550" w:rsidRDefault="00BF5550">
      <w:pPr>
        <w:pStyle w:val="ConsPlusNormal"/>
        <w:jc w:val="center"/>
      </w:pPr>
      <w:r>
        <w:t>подачи и рассмотрения жалобы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ind w:firstLine="540"/>
        <w:jc w:val="both"/>
      </w:pPr>
      <w:r>
        <w:t>Учреждение обеспечивает:</w:t>
      </w:r>
    </w:p>
    <w:p w:rsidR="00BF5550" w:rsidRDefault="00BF5550">
      <w:pPr>
        <w:pStyle w:val="ConsPlusNormal"/>
        <w:spacing w:before="220"/>
        <w:ind w:firstLine="540"/>
        <w:jc w:val="both"/>
      </w:pPr>
      <w:proofErr w:type="gramStart"/>
      <w:r>
        <w:t>1) информирование заявителей о порядке обжалования решений и действий (бездействия) учреждения, его должностных лиц либо специалистов посредством размещения информации на стендах учреждения, в региональной государственной информационной системе "Портал государственных и муниципальных услуг (функций) Новгородской области" и федеральной государственной информационной системе "Единый портал государственных и муниципальных услуг (функций)", информационном портале "Служба занятости населения Новгородской области" или через МФЦ;</w:t>
      </w:r>
      <w:proofErr w:type="gramEnd"/>
    </w:p>
    <w:p w:rsidR="00BF5550" w:rsidRDefault="00BF5550">
      <w:pPr>
        <w:pStyle w:val="ConsPlusNormal"/>
        <w:spacing w:before="220"/>
        <w:ind w:firstLine="540"/>
        <w:jc w:val="both"/>
      </w:pPr>
      <w:r>
        <w:t>2) консультирование заявителей о порядке обжалования решений и действий (бездействия) учреждения, его должностных лиц либо специалистов, в том числе по телефону, электронной почте, при личном приеме.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jc w:val="both"/>
      </w:pPr>
    </w:p>
    <w:p w:rsidR="00BF5550" w:rsidRDefault="00BF5550">
      <w:pPr>
        <w:sectPr w:rsidR="00BF5550">
          <w:pgSz w:w="11905" w:h="16838"/>
          <w:pgMar w:top="1134" w:right="850" w:bottom="1134" w:left="1701" w:header="0" w:footer="0" w:gutter="0"/>
          <w:cols w:space="720"/>
        </w:sectPr>
      </w:pPr>
    </w:p>
    <w:p w:rsidR="00BF5550" w:rsidRDefault="00BF5550">
      <w:pPr>
        <w:pStyle w:val="ConsPlusNormal"/>
        <w:jc w:val="right"/>
        <w:outlineLvl w:val="1"/>
      </w:pPr>
      <w:r>
        <w:lastRenderedPageBreak/>
        <w:t>Приложение N 1</w:t>
      </w:r>
    </w:p>
    <w:p w:rsidR="00BF5550" w:rsidRDefault="00BF5550">
      <w:pPr>
        <w:pStyle w:val="ConsPlusNormal"/>
        <w:jc w:val="right"/>
      </w:pPr>
      <w:r>
        <w:t>к Административному регламенту</w:t>
      </w:r>
    </w:p>
    <w:p w:rsidR="00BF5550" w:rsidRDefault="00BF5550">
      <w:pPr>
        <w:pStyle w:val="ConsPlusNormal"/>
        <w:jc w:val="right"/>
      </w:pPr>
      <w:r>
        <w:t>государственного областного казенного учреждения</w:t>
      </w:r>
    </w:p>
    <w:p w:rsidR="00BF5550" w:rsidRDefault="00BF5550">
      <w:pPr>
        <w:pStyle w:val="ConsPlusNormal"/>
        <w:jc w:val="right"/>
      </w:pPr>
      <w:r>
        <w:t>"Центр занятости населения Новгородской области"</w:t>
      </w:r>
    </w:p>
    <w:p w:rsidR="00BF5550" w:rsidRDefault="00BF5550">
      <w:pPr>
        <w:pStyle w:val="ConsPlusNormal"/>
        <w:jc w:val="right"/>
      </w:pPr>
      <w:r>
        <w:t xml:space="preserve">по предоставлению государственной услуги </w:t>
      </w:r>
      <w:proofErr w:type="gramStart"/>
      <w:r>
        <w:t>по</w:t>
      </w:r>
      <w:proofErr w:type="gramEnd"/>
    </w:p>
    <w:p w:rsidR="00BF5550" w:rsidRDefault="00BF5550">
      <w:pPr>
        <w:pStyle w:val="ConsPlusNormal"/>
        <w:jc w:val="right"/>
      </w:pPr>
      <w:r>
        <w:t>организации профессиональной ориентации граждан</w:t>
      </w:r>
    </w:p>
    <w:p w:rsidR="00BF5550" w:rsidRDefault="00BF5550">
      <w:pPr>
        <w:pStyle w:val="ConsPlusNormal"/>
        <w:jc w:val="right"/>
      </w:pPr>
      <w:r>
        <w:t>в целях выбора сферы деятельности (профессии),</w:t>
      </w:r>
    </w:p>
    <w:p w:rsidR="00BF5550" w:rsidRDefault="00BF5550">
      <w:pPr>
        <w:pStyle w:val="ConsPlusNormal"/>
        <w:jc w:val="right"/>
      </w:pPr>
      <w:r>
        <w:t>трудоустройства, прохождения профессионального</w:t>
      </w:r>
    </w:p>
    <w:p w:rsidR="00BF5550" w:rsidRDefault="00BF5550">
      <w:pPr>
        <w:pStyle w:val="ConsPlusNormal"/>
        <w:jc w:val="right"/>
      </w:pPr>
      <w:r>
        <w:t>обучения и получения дополнительного</w:t>
      </w:r>
    </w:p>
    <w:p w:rsidR="00BF5550" w:rsidRDefault="00BF5550">
      <w:pPr>
        <w:pStyle w:val="ConsPlusNormal"/>
        <w:jc w:val="right"/>
      </w:pPr>
      <w:r>
        <w:t>профессионального образования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Title"/>
        <w:jc w:val="center"/>
      </w:pPr>
      <w:bookmarkStart w:id="4" w:name="P570"/>
      <w:bookmarkEnd w:id="4"/>
      <w:r>
        <w:t>СВЕДЕНИЯ</w:t>
      </w:r>
    </w:p>
    <w:p w:rsidR="00BF5550" w:rsidRDefault="00BF5550">
      <w:pPr>
        <w:pStyle w:val="ConsPlusTitle"/>
        <w:jc w:val="center"/>
      </w:pPr>
      <w:r>
        <w:t>О МЕСТАХ НАХОЖДЕНИЯ СТРУКТУРНЫХ ПОДРАЗДЕЛЕНИЙ</w:t>
      </w:r>
    </w:p>
    <w:p w:rsidR="00BF5550" w:rsidRDefault="00BF5550">
      <w:pPr>
        <w:pStyle w:val="ConsPlusTitle"/>
        <w:jc w:val="center"/>
      </w:pPr>
      <w:r>
        <w:t>ГОСУДАРСТВЕННОГО ОБЛАСТНОГО КАЗЕННОГО УЧРЕЖДЕНИЯ</w:t>
      </w:r>
    </w:p>
    <w:p w:rsidR="00BF5550" w:rsidRDefault="00BF5550">
      <w:pPr>
        <w:pStyle w:val="ConsPlusTitle"/>
        <w:jc w:val="center"/>
      </w:pPr>
      <w:r>
        <w:t>"ЦЕНТР ЗАНЯТОСТИ НАСЕЛЕНИЯ НОВГОРОДСКОЙ ОБЛАСТИ"</w:t>
      </w:r>
    </w:p>
    <w:p w:rsidR="00BF5550" w:rsidRDefault="00BF55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969"/>
        <w:gridCol w:w="5046"/>
      </w:tblGrid>
      <w:tr w:rsidR="00BF5550">
        <w:tc>
          <w:tcPr>
            <w:tcW w:w="567" w:type="dxa"/>
          </w:tcPr>
          <w:p w:rsidR="00BF5550" w:rsidRDefault="00BF5550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69" w:type="dxa"/>
          </w:tcPr>
          <w:p w:rsidR="00BF5550" w:rsidRDefault="00BF5550">
            <w:pPr>
              <w:pStyle w:val="ConsPlusNormal"/>
              <w:jc w:val="center"/>
            </w:pPr>
            <w:r>
              <w:t>Наименование структурного подразделения</w:t>
            </w:r>
          </w:p>
        </w:tc>
        <w:tc>
          <w:tcPr>
            <w:tcW w:w="5046" w:type="dxa"/>
          </w:tcPr>
          <w:p w:rsidR="00BF5550" w:rsidRDefault="00BF5550">
            <w:pPr>
              <w:pStyle w:val="ConsPlusNormal"/>
              <w:jc w:val="center"/>
            </w:pPr>
            <w:r>
              <w:t>Индекс, адрес места нахождения структурного подразделения</w:t>
            </w:r>
          </w:p>
        </w:tc>
      </w:tr>
      <w:tr w:rsidR="00BF5550">
        <w:tc>
          <w:tcPr>
            <w:tcW w:w="567" w:type="dxa"/>
          </w:tcPr>
          <w:p w:rsidR="00BF5550" w:rsidRDefault="00BF555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BF5550" w:rsidRDefault="00BF555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46" w:type="dxa"/>
          </w:tcPr>
          <w:p w:rsidR="00BF5550" w:rsidRDefault="00BF5550">
            <w:pPr>
              <w:pStyle w:val="ConsPlusNormal"/>
              <w:jc w:val="center"/>
            </w:pPr>
            <w:r>
              <w:t>3</w:t>
            </w:r>
          </w:p>
        </w:tc>
      </w:tr>
      <w:tr w:rsidR="00BF5550">
        <w:tc>
          <w:tcPr>
            <w:tcW w:w="567" w:type="dxa"/>
          </w:tcPr>
          <w:p w:rsidR="00BF5550" w:rsidRDefault="00BF555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69" w:type="dxa"/>
          </w:tcPr>
          <w:p w:rsidR="00BF5550" w:rsidRDefault="00BF5550">
            <w:pPr>
              <w:pStyle w:val="ConsPlusNormal"/>
            </w:pPr>
            <w:r>
              <w:t>Отдел занятости населения Великого Новгорода и Новгородского района</w:t>
            </w:r>
          </w:p>
        </w:tc>
        <w:tc>
          <w:tcPr>
            <w:tcW w:w="5046" w:type="dxa"/>
          </w:tcPr>
          <w:p w:rsidR="00BF5550" w:rsidRDefault="00BF5550">
            <w:pPr>
              <w:pStyle w:val="ConsPlusNormal"/>
            </w:pPr>
            <w:r>
              <w:t xml:space="preserve">173003, Великий Новгород, ул. </w:t>
            </w:r>
            <w:proofErr w:type="gramStart"/>
            <w:r>
              <w:t>Большая</w:t>
            </w:r>
            <w:proofErr w:type="gramEnd"/>
            <w:r>
              <w:t xml:space="preserve"> Санкт-Петербургская, д. 34; 173000, Великий Новгород, ул. Большая Московская, д. 18</w:t>
            </w:r>
          </w:p>
        </w:tc>
      </w:tr>
      <w:tr w:rsidR="00BF5550">
        <w:tc>
          <w:tcPr>
            <w:tcW w:w="567" w:type="dxa"/>
          </w:tcPr>
          <w:p w:rsidR="00BF5550" w:rsidRDefault="00BF555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69" w:type="dxa"/>
          </w:tcPr>
          <w:p w:rsidR="00BF5550" w:rsidRDefault="00BF5550">
            <w:pPr>
              <w:pStyle w:val="ConsPlusNormal"/>
            </w:pPr>
            <w:r>
              <w:t>Отдел занятости населения Батецкого район</w:t>
            </w:r>
          </w:p>
        </w:tc>
        <w:tc>
          <w:tcPr>
            <w:tcW w:w="5046" w:type="dxa"/>
          </w:tcPr>
          <w:p w:rsidR="00BF5550" w:rsidRDefault="00BF5550">
            <w:pPr>
              <w:pStyle w:val="ConsPlusNormal"/>
            </w:pPr>
            <w:r>
              <w:t>175000, Новгородская область, поселок Батецкий, ул. Советская, д. 2а</w:t>
            </w:r>
          </w:p>
        </w:tc>
      </w:tr>
      <w:tr w:rsidR="00BF5550">
        <w:tc>
          <w:tcPr>
            <w:tcW w:w="567" w:type="dxa"/>
          </w:tcPr>
          <w:p w:rsidR="00BF5550" w:rsidRDefault="00BF555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69" w:type="dxa"/>
          </w:tcPr>
          <w:p w:rsidR="00BF5550" w:rsidRDefault="00BF5550">
            <w:pPr>
              <w:pStyle w:val="ConsPlusNormal"/>
            </w:pPr>
            <w:r>
              <w:t>Отдел занятости населения города Боровичи</w:t>
            </w:r>
          </w:p>
        </w:tc>
        <w:tc>
          <w:tcPr>
            <w:tcW w:w="5046" w:type="dxa"/>
          </w:tcPr>
          <w:p w:rsidR="00BF5550" w:rsidRDefault="00BF5550">
            <w:pPr>
              <w:pStyle w:val="ConsPlusNormal"/>
            </w:pPr>
            <w:r>
              <w:t xml:space="preserve">174411, Новгородская область, </w:t>
            </w:r>
            <w:proofErr w:type="gramStart"/>
            <w:r>
              <w:t>г</w:t>
            </w:r>
            <w:proofErr w:type="gramEnd"/>
            <w:r>
              <w:t>. Боровичи, ул. Международная, д. 33</w:t>
            </w:r>
          </w:p>
        </w:tc>
      </w:tr>
      <w:tr w:rsidR="00BF5550">
        <w:tc>
          <w:tcPr>
            <w:tcW w:w="567" w:type="dxa"/>
          </w:tcPr>
          <w:p w:rsidR="00BF5550" w:rsidRDefault="00BF555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69" w:type="dxa"/>
          </w:tcPr>
          <w:p w:rsidR="00BF5550" w:rsidRDefault="00BF5550">
            <w:pPr>
              <w:pStyle w:val="ConsPlusNormal"/>
            </w:pPr>
            <w:r>
              <w:t>Отдел занятости населения Валдайского района</w:t>
            </w:r>
          </w:p>
        </w:tc>
        <w:tc>
          <w:tcPr>
            <w:tcW w:w="5046" w:type="dxa"/>
          </w:tcPr>
          <w:p w:rsidR="00BF5550" w:rsidRDefault="00BF5550">
            <w:pPr>
              <w:pStyle w:val="ConsPlusNormal"/>
            </w:pPr>
            <w:r>
              <w:t xml:space="preserve">175400, Новгородская область, </w:t>
            </w:r>
            <w:proofErr w:type="gramStart"/>
            <w:r>
              <w:t>г</w:t>
            </w:r>
            <w:proofErr w:type="gramEnd"/>
            <w:r>
              <w:t>. Валдай, ул. Кирова, д. 1а</w:t>
            </w:r>
          </w:p>
        </w:tc>
      </w:tr>
      <w:tr w:rsidR="00BF5550">
        <w:tc>
          <w:tcPr>
            <w:tcW w:w="567" w:type="dxa"/>
          </w:tcPr>
          <w:p w:rsidR="00BF5550" w:rsidRDefault="00BF555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69" w:type="dxa"/>
          </w:tcPr>
          <w:p w:rsidR="00BF5550" w:rsidRDefault="00BF5550">
            <w:pPr>
              <w:pStyle w:val="ConsPlusNormal"/>
            </w:pPr>
            <w:r>
              <w:t xml:space="preserve">Отдел занятости населения </w:t>
            </w:r>
            <w:proofErr w:type="spellStart"/>
            <w:r>
              <w:lastRenderedPageBreak/>
              <w:t>Волотовского</w:t>
            </w:r>
            <w:proofErr w:type="spellEnd"/>
            <w:r>
              <w:t xml:space="preserve"> района</w:t>
            </w:r>
          </w:p>
        </w:tc>
        <w:tc>
          <w:tcPr>
            <w:tcW w:w="5046" w:type="dxa"/>
          </w:tcPr>
          <w:p w:rsidR="00BF5550" w:rsidRDefault="00BF5550">
            <w:pPr>
              <w:pStyle w:val="ConsPlusNormal"/>
            </w:pPr>
            <w:r>
              <w:lastRenderedPageBreak/>
              <w:t xml:space="preserve">175100, Новгородская область, п. Волот, ул. </w:t>
            </w:r>
            <w:r>
              <w:lastRenderedPageBreak/>
              <w:t>Гагарина, д. 13</w:t>
            </w:r>
          </w:p>
        </w:tc>
      </w:tr>
      <w:tr w:rsidR="00BF5550">
        <w:tc>
          <w:tcPr>
            <w:tcW w:w="567" w:type="dxa"/>
          </w:tcPr>
          <w:p w:rsidR="00BF5550" w:rsidRDefault="00BF5550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969" w:type="dxa"/>
          </w:tcPr>
          <w:p w:rsidR="00BF5550" w:rsidRDefault="00BF5550">
            <w:pPr>
              <w:pStyle w:val="ConsPlusNormal"/>
            </w:pPr>
            <w:r>
              <w:t xml:space="preserve">Отдел занятости населения </w:t>
            </w:r>
            <w:proofErr w:type="spellStart"/>
            <w:r>
              <w:t>Демянского</w:t>
            </w:r>
            <w:proofErr w:type="spellEnd"/>
            <w:r>
              <w:t xml:space="preserve"> района</w:t>
            </w:r>
          </w:p>
        </w:tc>
        <w:tc>
          <w:tcPr>
            <w:tcW w:w="5046" w:type="dxa"/>
          </w:tcPr>
          <w:p w:rsidR="00BF5550" w:rsidRDefault="00BF5550">
            <w:pPr>
              <w:pStyle w:val="ConsPlusNormal"/>
            </w:pPr>
            <w:r>
              <w:t>175310, Новгородская область, п. Демянск, ул. Володарского, 6</w:t>
            </w:r>
          </w:p>
        </w:tc>
      </w:tr>
      <w:tr w:rsidR="00BF5550">
        <w:tc>
          <w:tcPr>
            <w:tcW w:w="567" w:type="dxa"/>
          </w:tcPr>
          <w:p w:rsidR="00BF5550" w:rsidRDefault="00BF555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969" w:type="dxa"/>
          </w:tcPr>
          <w:p w:rsidR="00BF5550" w:rsidRDefault="00BF5550">
            <w:pPr>
              <w:pStyle w:val="ConsPlusNormal"/>
            </w:pPr>
            <w:r>
              <w:t xml:space="preserve">Отдел занятости населения </w:t>
            </w:r>
            <w:proofErr w:type="spellStart"/>
            <w:r>
              <w:t>Крестецкого</w:t>
            </w:r>
            <w:proofErr w:type="spellEnd"/>
            <w:r>
              <w:t xml:space="preserve"> района</w:t>
            </w:r>
          </w:p>
        </w:tc>
        <w:tc>
          <w:tcPr>
            <w:tcW w:w="5046" w:type="dxa"/>
          </w:tcPr>
          <w:p w:rsidR="00BF5550" w:rsidRDefault="00BF5550">
            <w:pPr>
              <w:pStyle w:val="ConsPlusNormal"/>
            </w:pPr>
            <w:r>
              <w:t>175460, Новгородская область, п. Крестцы, ул. Ямская, д. 21</w:t>
            </w:r>
          </w:p>
        </w:tc>
      </w:tr>
      <w:tr w:rsidR="00BF5550">
        <w:tc>
          <w:tcPr>
            <w:tcW w:w="567" w:type="dxa"/>
          </w:tcPr>
          <w:p w:rsidR="00BF5550" w:rsidRDefault="00BF555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969" w:type="dxa"/>
          </w:tcPr>
          <w:p w:rsidR="00BF5550" w:rsidRDefault="00BF5550">
            <w:pPr>
              <w:pStyle w:val="ConsPlusNormal"/>
            </w:pPr>
            <w:r>
              <w:t xml:space="preserve">Отдел занятости населения </w:t>
            </w:r>
            <w:proofErr w:type="spellStart"/>
            <w:r>
              <w:t>Любытинского</w:t>
            </w:r>
            <w:proofErr w:type="spellEnd"/>
            <w:r>
              <w:t xml:space="preserve"> района</w:t>
            </w:r>
          </w:p>
        </w:tc>
        <w:tc>
          <w:tcPr>
            <w:tcW w:w="5046" w:type="dxa"/>
          </w:tcPr>
          <w:p w:rsidR="00BF5550" w:rsidRDefault="00BF5550">
            <w:pPr>
              <w:pStyle w:val="ConsPlusNormal"/>
            </w:pPr>
            <w:r>
              <w:t xml:space="preserve">174760, Новгородская область, п. </w:t>
            </w:r>
            <w:proofErr w:type="spellStart"/>
            <w:r>
              <w:t>Любытино</w:t>
            </w:r>
            <w:proofErr w:type="spellEnd"/>
            <w:r>
              <w:t>, ул. Пушкинская, д. 24</w:t>
            </w:r>
          </w:p>
        </w:tc>
      </w:tr>
      <w:tr w:rsidR="00BF5550">
        <w:tc>
          <w:tcPr>
            <w:tcW w:w="567" w:type="dxa"/>
          </w:tcPr>
          <w:p w:rsidR="00BF5550" w:rsidRDefault="00BF555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969" w:type="dxa"/>
          </w:tcPr>
          <w:p w:rsidR="00BF5550" w:rsidRDefault="00BF5550">
            <w:pPr>
              <w:pStyle w:val="ConsPlusNormal"/>
            </w:pPr>
            <w:r>
              <w:t xml:space="preserve">Отдел занятости населения </w:t>
            </w:r>
            <w:proofErr w:type="spellStart"/>
            <w:r>
              <w:t>Маловишерского</w:t>
            </w:r>
            <w:proofErr w:type="spellEnd"/>
            <w:r>
              <w:t xml:space="preserve"> района</w:t>
            </w:r>
          </w:p>
        </w:tc>
        <w:tc>
          <w:tcPr>
            <w:tcW w:w="5046" w:type="dxa"/>
          </w:tcPr>
          <w:p w:rsidR="00BF5550" w:rsidRDefault="00BF5550">
            <w:pPr>
              <w:pStyle w:val="ConsPlusNormal"/>
            </w:pPr>
            <w:r>
              <w:t xml:space="preserve">174260, Новгородская область, </w:t>
            </w:r>
            <w:proofErr w:type="gramStart"/>
            <w:r>
              <w:t>г</w:t>
            </w:r>
            <w:proofErr w:type="gramEnd"/>
            <w:r>
              <w:t>. Малая Вишера, ул. Революции, д. 49</w:t>
            </w:r>
          </w:p>
        </w:tc>
      </w:tr>
      <w:tr w:rsidR="00BF5550">
        <w:tc>
          <w:tcPr>
            <w:tcW w:w="567" w:type="dxa"/>
          </w:tcPr>
          <w:p w:rsidR="00BF5550" w:rsidRDefault="00BF555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969" w:type="dxa"/>
          </w:tcPr>
          <w:p w:rsidR="00BF5550" w:rsidRDefault="00BF5550">
            <w:pPr>
              <w:pStyle w:val="ConsPlusNormal"/>
            </w:pPr>
            <w:r>
              <w:t xml:space="preserve">Отдел занятости населения </w:t>
            </w:r>
            <w:proofErr w:type="spellStart"/>
            <w:r>
              <w:t>Марёвского</w:t>
            </w:r>
            <w:proofErr w:type="spellEnd"/>
            <w:r>
              <w:t xml:space="preserve"> района</w:t>
            </w:r>
          </w:p>
        </w:tc>
        <w:tc>
          <w:tcPr>
            <w:tcW w:w="5046" w:type="dxa"/>
          </w:tcPr>
          <w:p w:rsidR="00BF5550" w:rsidRDefault="00BF5550">
            <w:pPr>
              <w:pStyle w:val="ConsPlusNormal"/>
            </w:pPr>
            <w:r>
              <w:t xml:space="preserve">175350, Новгородская область, п. Марёво, пер. </w:t>
            </w:r>
            <w:proofErr w:type="gramStart"/>
            <w:r>
              <w:t>Парковый</w:t>
            </w:r>
            <w:proofErr w:type="gramEnd"/>
            <w:r>
              <w:t>, д. 2а</w:t>
            </w:r>
          </w:p>
        </w:tc>
      </w:tr>
      <w:tr w:rsidR="00BF5550">
        <w:tc>
          <w:tcPr>
            <w:tcW w:w="567" w:type="dxa"/>
          </w:tcPr>
          <w:p w:rsidR="00BF5550" w:rsidRDefault="00BF555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969" w:type="dxa"/>
          </w:tcPr>
          <w:p w:rsidR="00BF5550" w:rsidRDefault="00BF5550">
            <w:pPr>
              <w:pStyle w:val="ConsPlusNormal"/>
            </w:pPr>
            <w:r>
              <w:t>Отдел занятости населения Мошенского района</w:t>
            </w:r>
          </w:p>
        </w:tc>
        <w:tc>
          <w:tcPr>
            <w:tcW w:w="5046" w:type="dxa"/>
          </w:tcPr>
          <w:p w:rsidR="00BF5550" w:rsidRDefault="00BF5550">
            <w:pPr>
              <w:pStyle w:val="ConsPlusNormal"/>
            </w:pPr>
            <w:r>
              <w:t>174450, Новгородская область, с. Мошенское, ул. Калинина, д. 49</w:t>
            </w:r>
          </w:p>
        </w:tc>
      </w:tr>
      <w:tr w:rsidR="00BF5550">
        <w:tc>
          <w:tcPr>
            <w:tcW w:w="567" w:type="dxa"/>
          </w:tcPr>
          <w:p w:rsidR="00BF5550" w:rsidRDefault="00BF555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969" w:type="dxa"/>
          </w:tcPr>
          <w:p w:rsidR="00BF5550" w:rsidRDefault="00BF5550">
            <w:pPr>
              <w:pStyle w:val="ConsPlusNormal"/>
            </w:pPr>
            <w:r>
              <w:t xml:space="preserve">Отдел занятости населения </w:t>
            </w:r>
            <w:proofErr w:type="spellStart"/>
            <w:r>
              <w:t>Окуловского</w:t>
            </w:r>
            <w:proofErr w:type="spellEnd"/>
            <w:r>
              <w:t xml:space="preserve"> района</w:t>
            </w:r>
          </w:p>
        </w:tc>
        <w:tc>
          <w:tcPr>
            <w:tcW w:w="5046" w:type="dxa"/>
          </w:tcPr>
          <w:p w:rsidR="00BF5550" w:rsidRDefault="00BF5550">
            <w:pPr>
              <w:pStyle w:val="ConsPlusNormal"/>
            </w:pPr>
            <w:r>
              <w:t xml:space="preserve">174350, Новгородская область, </w:t>
            </w:r>
            <w:proofErr w:type="gramStart"/>
            <w:r>
              <w:t>г</w:t>
            </w:r>
            <w:proofErr w:type="gramEnd"/>
            <w:r>
              <w:t>. Окуловка, ул. Володарского, д. 45</w:t>
            </w:r>
          </w:p>
        </w:tc>
      </w:tr>
      <w:tr w:rsidR="00BF5550">
        <w:tc>
          <w:tcPr>
            <w:tcW w:w="567" w:type="dxa"/>
          </w:tcPr>
          <w:p w:rsidR="00BF5550" w:rsidRDefault="00BF555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969" w:type="dxa"/>
          </w:tcPr>
          <w:p w:rsidR="00BF5550" w:rsidRDefault="00BF5550">
            <w:pPr>
              <w:pStyle w:val="ConsPlusNormal"/>
            </w:pPr>
            <w:r>
              <w:t xml:space="preserve">Отдел занятости населения </w:t>
            </w:r>
            <w:proofErr w:type="spellStart"/>
            <w:r>
              <w:t>Парфинского</w:t>
            </w:r>
            <w:proofErr w:type="spellEnd"/>
            <w:r>
              <w:t xml:space="preserve"> района</w:t>
            </w:r>
          </w:p>
        </w:tc>
        <w:tc>
          <w:tcPr>
            <w:tcW w:w="5046" w:type="dxa"/>
          </w:tcPr>
          <w:p w:rsidR="00BF5550" w:rsidRDefault="00BF5550">
            <w:pPr>
              <w:pStyle w:val="ConsPlusNormal"/>
            </w:pPr>
            <w:r>
              <w:t>175130, Новгородская область, п. Парфино, ул. Карла Маркса, д. 62</w:t>
            </w:r>
          </w:p>
        </w:tc>
      </w:tr>
      <w:tr w:rsidR="00BF5550">
        <w:tc>
          <w:tcPr>
            <w:tcW w:w="567" w:type="dxa"/>
          </w:tcPr>
          <w:p w:rsidR="00BF5550" w:rsidRDefault="00BF555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969" w:type="dxa"/>
          </w:tcPr>
          <w:p w:rsidR="00BF5550" w:rsidRDefault="00BF5550">
            <w:pPr>
              <w:pStyle w:val="ConsPlusNormal"/>
            </w:pPr>
            <w:r>
              <w:t xml:space="preserve">Отдел занятости населения </w:t>
            </w:r>
            <w:proofErr w:type="spellStart"/>
            <w:r>
              <w:t>Пестовского</w:t>
            </w:r>
            <w:proofErr w:type="spellEnd"/>
            <w:r>
              <w:t xml:space="preserve"> района</w:t>
            </w:r>
          </w:p>
        </w:tc>
        <w:tc>
          <w:tcPr>
            <w:tcW w:w="5046" w:type="dxa"/>
          </w:tcPr>
          <w:p w:rsidR="00BF5550" w:rsidRDefault="00BF5550">
            <w:pPr>
              <w:pStyle w:val="ConsPlusNormal"/>
            </w:pPr>
            <w:r>
              <w:t xml:space="preserve">174510, Новгородская область, </w:t>
            </w:r>
            <w:proofErr w:type="gramStart"/>
            <w:r>
              <w:t>г</w:t>
            </w:r>
            <w:proofErr w:type="gramEnd"/>
            <w:r>
              <w:t>. Пестово, ул. Советская, д. 8</w:t>
            </w:r>
          </w:p>
        </w:tc>
      </w:tr>
      <w:tr w:rsidR="00BF5550">
        <w:tc>
          <w:tcPr>
            <w:tcW w:w="567" w:type="dxa"/>
          </w:tcPr>
          <w:p w:rsidR="00BF5550" w:rsidRDefault="00BF555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969" w:type="dxa"/>
          </w:tcPr>
          <w:p w:rsidR="00BF5550" w:rsidRDefault="00BF5550">
            <w:pPr>
              <w:pStyle w:val="ConsPlusNormal"/>
            </w:pPr>
            <w:r>
              <w:t xml:space="preserve">Отдел занятости населения </w:t>
            </w:r>
            <w:proofErr w:type="spellStart"/>
            <w:r>
              <w:t>Поддорского</w:t>
            </w:r>
            <w:proofErr w:type="spellEnd"/>
            <w:r>
              <w:t xml:space="preserve"> района</w:t>
            </w:r>
          </w:p>
        </w:tc>
        <w:tc>
          <w:tcPr>
            <w:tcW w:w="5046" w:type="dxa"/>
          </w:tcPr>
          <w:p w:rsidR="00BF5550" w:rsidRDefault="00BF5550">
            <w:pPr>
              <w:pStyle w:val="ConsPlusNormal"/>
            </w:pPr>
            <w:r>
              <w:t>175260, Новгородская область, с. Поддорье, ул. Октябрьская, д. 19</w:t>
            </w:r>
          </w:p>
        </w:tc>
      </w:tr>
      <w:tr w:rsidR="00BF5550">
        <w:tc>
          <w:tcPr>
            <w:tcW w:w="567" w:type="dxa"/>
          </w:tcPr>
          <w:p w:rsidR="00BF5550" w:rsidRDefault="00BF555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969" w:type="dxa"/>
          </w:tcPr>
          <w:p w:rsidR="00BF5550" w:rsidRDefault="00BF5550">
            <w:pPr>
              <w:pStyle w:val="ConsPlusNormal"/>
            </w:pPr>
            <w:r>
              <w:t xml:space="preserve">Отдел занятости населения </w:t>
            </w:r>
            <w:proofErr w:type="spellStart"/>
            <w:r>
              <w:t>Солецкого</w:t>
            </w:r>
            <w:proofErr w:type="spellEnd"/>
            <w:r>
              <w:t xml:space="preserve"> района</w:t>
            </w:r>
          </w:p>
        </w:tc>
        <w:tc>
          <w:tcPr>
            <w:tcW w:w="5046" w:type="dxa"/>
          </w:tcPr>
          <w:p w:rsidR="00BF5550" w:rsidRDefault="00BF5550">
            <w:pPr>
              <w:pStyle w:val="ConsPlusNormal"/>
            </w:pPr>
            <w:r>
              <w:t xml:space="preserve">175040, Новгородская область, </w:t>
            </w:r>
            <w:proofErr w:type="gramStart"/>
            <w:r>
              <w:t>г</w:t>
            </w:r>
            <w:proofErr w:type="gramEnd"/>
            <w:r>
              <w:t>. Сольцы, ул. Комсомола, д. 10</w:t>
            </w:r>
          </w:p>
        </w:tc>
      </w:tr>
      <w:tr w:rsidR="00BF5550">
        <w:tc>
          <w:tcPr>
            <w:tcW w:w="567" w:type="dxa"/>
          </w:tcPr>
          <w:p w:rsidR="00BF5550" w:rsidRDefault="00BF555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969" w:type="dxa"/>
          </w:tcPr>
          <w:p w:rsidR="00BF5550" w:rsidRDefault="00BF5550">
            <w:pPr>
              <w:pStyle w:val="ConsPlusNormal"/>
            </w:pPr>
            <w:r>
              <w:t xml:space="preserve">Отдел занятости населения города </w:t>
            </w:r>
            <w:r>
              <w:lastRenderedPageBreak/>
              <w:t>Старая Русса</w:t>
            </w:r>
          </w:p>
        </w:tc>
        <w:tc>
          <w:tcPr>
            <w:tcW w:w="5046" w:type="dxa"/>
          </w:tcPr>
          <w:p w:rsidR="00BF5550" w:rsidRDefault="00BF5550">
            <w:pPr>
              <w:pStyle w:val="ConsPlusNormal"/>
            </w:pPr>
            <w:r>
              <w:lastRenderedPageBreak/>
              <w:t xml:space="preserve">175200, Новгородская область, </w:t>
            </w:r>
            <w:proofErr w:type="gramStart"/>
            <w:r>
              <w:t>г</w:t>
            </w:r>
            <w:proofErr w:type="gramEnd"/>
            <w:r>
              <w:t xml:space="preserve">. Старая Русса, ул. </w:t>
            </w:r>
            <w:r>
              <w:lastRenderedPageBreak/>
              <w:t>Александровская, д. 34</w:t>
            </w:r>
          </w:p>
        </w:tc>
      </w:tr>
      <w:tr w:rsidR="00BF5550">
        <w:tc>
          <w:tcPr>
            <w:tcW w:w="567" w:type="dxa"/>
          </w:tcPr>
          <w:p w:rsidR="00BF5550" w:rsidRDefault="00BF5550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3969" w:type="dxa"/>
          </w:tcPr>
          <w:p w:rsidR="00BF5550" w:rsidRDefault="00BF5550">
            <w:pPr>
              <w:pStyle w:val="ConsPlusNormal"/>
            </w:pPr>
            <w:r>
              <w:t xml:space="preserve">Отдел занятости населения </w:t>
            </w:r>
            <w:proofErr w:type="spellStart"/>
            <w:r>
              <w:t>Хвойнинского</w:t>
            </w:r>
            <w:proofErr w:type="spellEnd"/>
            <w:r>
              <w:t xml:space="preserve"> района</w:t>
            </w:r>
          </w:p>
        </w:tc>
        <w:tc>
          <w:tcPr>
            <w:tcW w:w="5046" w:type="dxa"/>
          </w:tcPr>
          <w:p w:rsidR="00BF5550" w:rsidRDefault="00BF5550">
            <w:pPr>
              <w:pStyle w:val="ConsPlusNormal"/>
            </w:pPr>
            <w:r>
              <w:t xml:space="preserve">174580, Новгородская область, р.п. </w:t>
            </w:r>
            <w:proofErr w:type="gramStart"/>
            <w:r>
              <w:t>Хвойная</w:t>
            </w:r>
            <w:proofErr w:type="gramEnd"/>
            <w:r>
              <w:t>, ул. Красных зорь, д. 25</w:t>
            </w:r>
          </w:p>
        </w:tc>
      </w:tr>
      <w:tr w:rsidR="00BF5550">
        <w:tc>
          <w:tcPr>
            <w:tcW w:w="567" w:type="dxa"/>
          </w:tcPr>
          <w:p w:rsidR="00BF5550" w:rsidRDefault="00BF555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969" w:type="dxa"/>
          </w:tcPr>
          <w:p w:rsidR="00BF5550" w:rsidRDefault="00BF5550">
            <w:pPr>
              <w:pStyle w:val="ConsPlusNormal"/>
            </w:pPr>
            <w:r>
              <w:t>Отдел занятости населения Холмского района</w:t>
            </w:r>
          </w:p>
        </w:tc>
        <w:tc>
          <w:tcPr>
            <w:tcW w:w="5046" w:type="dxa"/>
          </w:tcPr>
          <w:p w:rsidR="00BF5550" w:rsidRDefault="00BF5550">
            <w:pPr>
              <w:pStyle w:val="ConsPlusNormal"/>
            </w:pPr>
            <w:r>
              <w:t xml:space="preserve">175270, Новгородская область, </w:t>
            </w:r>
            <w:proofErr w:type="gramStart"/>
            <w:r>
              <w:t>г</w:t>
            </w:r>
            <w:proofErr w:type="gramEnd"/>
            <w:r>
              <w:t>. Холм, ул. Октябрьская, д. 51/2</w:t>
            </w:r>
          </w:p>
        </w:tc>
      </w:tr>
      <w:tr w:rsidR="00BF5550">
        <w:tc>
          <w:tcPr>
            <w:tcW w:w="567" w:type="dxa"/>
          </w:tcPr>
          <w:p w:rsidR="00BF5550" w:rsidRDefault="00BF555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969" w:type="dxa"/>
          </w:tcPr>
          <w:p w:rsidR="00BF5550" w:rsidRDefault="00BF5550">
            <w:pPr>
              <w:pStyle w:val="ConsPlusNormal"/>
            </w:pPr>
            <w:r>
              <w:t xml:space="preserve">Отдел занятости населения </w:t>
            </w:r>
            <w:proofErr w:type="spellStart"/>
            <w:r>
              <w:t>Чудовского</w:t>
            </w:r>
            <w:proofErr w:type="spellEnd"/>
            <w:r>
              <w:t xml:space="preserve"> района</w:t>
            </w:r>
          </w:p>
        </w:tc>
        <w:tc>
          <w:tcPr>
            <w:tcW w:w="5046" w:type="dxa"/>
          </w:tcPr>
          <w:p w:rsidR="00BF5550" w:rsidRDefault="00BF5550">
            <w:pPr>
              <w:pStyle w:val="ConsPlusNormal"/>
            </w:pPr>
            <w:r>
              <w:t xml:space="preserve">174210, Новгородская область, </w:t>
            </w:r>
            <w:proofErr w:type="gramStart"/>
            <w:r>
              <w:t>г</w:t>
            </w:r>
            <w:proofErr w:type="gramEnd"/>
            <w:r>
              <w:t xml:space="preserve">. Чудово, ул. </w:t>
            </w:r>
            <w:proofErr w:type="spellStart"/>
            <w:r>
              <w:t>Гречишникова</w:t>
            </w:r>
            <w:proofErr w:type="spellEnd"/>
            <w:r>
              <w:t>, д. 3</w:t>
            </w:r>
          </w:p>
        </w:tc>
      </w:tr>
      <w:tr w:rsidR="00BF5550">
        <w:tc>
          <w:tcPr>
            <w:tcW w:w="567" w:type="dxa"/>
          </w:tcPr>
          <w:p w:rsidR="00BF5550" w:rsidRDefault="00BF555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969" w:type="dxa"/>
          </w:tcPr>
          <w:p w:rsidR="00BF5550" w:rsidRDefault="00BF5550">
            <w:pPr>
              <w:pStyle w:val="ConsPlusNormal"/>
            </w:pPr>
            <w:r>
              <w:t xml:space="preserve">Отдел занятости населения </w:t>
            </w:r>
            <w:proofErr w:type="spellStart"/>
            <w:r>
              <w:t>Шимского</w:t>
            </w:r>
            <w:proofErr w:type="spellEnd"/>
            <w:r>
              <w:t xml:space="preserve"> района</w:t>
            </w:r>
          </w:p>
        </w:tc>
        <w:tc>
          <w:tcPr>
            <w:tcW w:w="5046" w:type="dxa"/>
          </w:tcPr>
          <w:p w:rsidR="00BF5550" w:rsidRDefault="00BF5550">
            <w:pPr>
              <w:pStyle w:val="ConsPlusNormal"/>
            </w:pPr>
            <w:r>
              <w:t>174150, Новгородская область, п. Шимск, ул. Комсомольская, д. 1</w:t>
            </w:r>
          </w:p>
        </w:tc>
      </w:tr>
    </w:tbl>
    <w:p w:rsidR="00BF5550" w:rsidRDefault="00BF5550">
      <w:pPr>
        <w:sectPr w:rsidR="00BF555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jc w:val="right"/>
        <w:outlineLvl w:val="1"/>
      </w:pPr>
      <w:r>
        <w:t>Приложение N 2</w:t>
      </w:r>
    </w:p>
    <w:p w:rsidR="00BF5550" w:rsidRDefault="00BF5550">
      <w:pPr>
        <w:pStyle w:val="ConsPlusNormal"/>
        <w:jc w:val="right"/>
      </w:pPr>
      <w:r>
        <w:t>к Административному регламенту</w:t>
      </w:r>
    </w:p>
    <w:p w:rsidR="00BF5550" w:rsidRDefault="00BF5550">
      <w:pPr>
        <w:pStyle w:val="ConsPlusNormal"/>
        <w:jc w:val="right"/>
      </w:pPr>
      <w:r>
        <w:t>государственного областного казенного учреждения</w:t>
      </w:r>
    </w:p>
    <w:p w:rsidR="00BF5550" w:rsidRDefault="00BF5550">
      <w:pPr>
        <w:pStyle w:val="ConsPlusNormal"/>
        <w:jc w:val="right"/>
      </w:pPr>
      <w:r>
        <w:t>"Центр занятости населения Новгородской области"</w:t>
      </w:r>
    </w:p>
    <w:p w:rsidR="00BF5550" w:rsidRDefault="00BF5550">
      <w:pPr>
        <w:pStyle w:val="ConsPlusNormal"/>
        <w:jc w:val="right"/>
      </w:pPr>
      <w:r>
        <w:t xml:space="preserve">по предоставлению государственной услуги </w:t>
      </w:r>
      <w:proofErr w:type="gramStart"/>
      <w:r>
        <w:t>по</w:t>
      </w:r>
      <w:proofErr w:type="gramEnd"/>
    </w:p>
    <w:p w:rsidR="00BF5550" w:rsidRDefault="00BF5550">
      <w:pPr>
        <w:pStyle w:val="ConsPlusNormal"/>
        <w:jc w:val="right"/>
      </w:pPr>
      <w:r>
        <w:t>организации профессиональной ориентации граждан</w:t>
      </w:r>
    </w:p>
    <w:p w:rsidR="00BF5550" w:rsidRDefault="00BF5550">
      <w:pPr>
        <w:pStyle w:val="ConsPlusNormal"/>
        <w:jc w:val="right"/>
      </w:pPr>
      <w:r>
        <w:t>в целях выбора сферы деятельности (профессии),</w:t>
      </w:r>
    </w:p>
    <w:p w:rsidR="00BF5550" w:rsidRDefault="00BF5550">
      <w:pPr>
        <w:pStyle w:val="ConsPlusNormal"/>
        <w:jc w:val="right"/>
      </w:pPr>
      <w:r>
        <w:t>трудоустройства, прохождения профессионального</w:t>
      </w:r>
    </w:p>
    <w:p w:rsidR="00BF5550" w:rsidRDefault="00BF5550">
      <w:pPr>
        <w:pStyle w:val="ConsPlusNormal"/>
        <w:jc w:val="right"/>
      </w:pPr>
      <w:r>
        <w:t>обучения и получения дополнительного</w:t>
      </w:r>
    </w:p>
    <w:p w:rsidR="00BF5550" w:rsidRDefault="00BF5550">
      <w:pPr>
        <w:pStyle w:val="ConsPlusNormal"/>
        <w:jc w:val="right"/>
      </w:pPr>
      <w:r>
        <w:t>профессионального образования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Title"/>
        <w:jc w:val="center"/>
      </w:pPr>
      <w:bookmarkStart w:id="5" w:name="P660"/>
      <w:bookmarkEnd w:id="5"/>
      <w:r>
        <w:t>БЛОК-СХЕМА</w:t>
      </w:r>
    </w:p>
    <w:p w:rsidR="00BF5550" w:rsidRDefault="00BF5550">
      <w:pPr>
        <w:pStyle w:val="ConsPlusTitle"/>
        <w:jc w:val="center"/>
      </w:pPr>
      <w:r>
        <w:t>ПОСЛЕДОВАТЕЛЬНОСТИ ДЕЙСТВИЙ ПРИ ПРЕДОСТАВЛЕНИИ</w:t>
      </w:r>
    </w:p>
    <w:p w:rsidR="00BF5550" w:rsidRDefault="00BF5550">
      <w:pPr>
        <w:pStyle w:val="ConsPlusTitle"/>
        <w:jc w:val="center"/>
      </w:pPr>
      <w:r>
        <w:t>ГОСУДАРСТВЕННОЙ УСЛУГИ ПО ОРГАНИЗАЦИИ ПРОФЕССИОНАЛЬНОЙ</w:t>
      </w:r>
    </w:p>
    <w:p w:rsidR="00BF5550" w:rsidRDefault="00BF5550">
      <w:pPr>
        <w:pStyle w:val="ConsPlusTitle"/>
        <w:jc w:val="center"/>
      </w:pPr>
      <w:r>
        <w:t>ОРИЕНТАЦИИ ГРАЖДАН В ЦЕЛЯХ ВЫБОРА СФЕРЫ ДЕЯТЕЛЬНОСТИ</w:t>
      </w:r>
    </w:p>
    <w:p w:rsidR="00BF5550" w:rsidRDefault="00BF5550">
      <w:pPr>
        <w:pStyle w:val="ConsPlusTitle"/>
        <w:jc w:val="center"/>
      </w:pPr>
      <w:r>
        <w:t>(ПРОФЕССИИ), ТРУДОУСТРОЙСТВА, ПРОХОЖДЕНИЯ</w:t>
      </w:r>
    </w:p>
    <w:p w:rsidR="00BF5550" w:rsidRDefault="00BF5550">
      <w:pPr>
        <w:pStyle w:val="ConsPlusTitle"/>
        <w:jc w:val="center"/>
      </w:pPr>
      <w:r>
        <w:t>ПРОФЕССИОНАЛЬНОГО ОБУЧЕНИЯ И ПОЛУЧЕНИЯ</w:t>
      </w:r>
    </w:p>
    <w:p w:rsidR="00BF5550" w:rsidRDefault="00BF5550">
      <w:pPr>
        <w:pStyle w:val="ConsPlusTitle"/>
        <w:jc w:val="center"/>
      </w:pPr>
      <w:r>
        <w:t>ДОПОЛНИТЕЛЬНОГО ПРОФЕССИОНАЛЬНОГО ОБРАЗОВАНИЯ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F5550" w:rsidRDefault="00BF5550">
      <w:pPr>
        <w:pStyle w:val="ConsPlusNonformat"/>
        <w:jc w:val="both"/>
      </w:pPr>
      <w:r>
        <w:t>│                            Получатель услуги                            │</w:t>
      </w:r>
    </w:p>
    <w:p w:rsidR="00BF5550" w:rsidRDefault="00BF5550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BF5550" w:rsidRDefault="00BF5550">
      <w:pPr>
        <w:pStyle w:val="ConsPlusNonformat"/>
        <w:jc w:val="both"/>
      </w:pPr>
      <w:r>
        <w:t xml:space="preserve">                                     \/</w:t>
      </w:r>
    </w:p>
    <w:p w:rsidR="00BF5550" w:rsidRDefault="00BF5550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F5550" w:rsidRDefault="00BF5550">
      <w:pPr>
        <w:pStyle w:val="ConsPlusNonformat"/>
        <w:jc w:val="both"/>
      </w:pPr>
      <w:r>
        <w:t>│              Государственное областное казенное учреждение              │</w:t>
      </w:r>
    </w:p>
    <w:p w:rsidR="00BF5550" w:rsidRDefault="00BF5550">
      <w:pPr>
        <w:pStyle w:val="ConsPlusNonformat"/>
        <w:jc w:val="both"/>
      </w:pPr>
      <w:r>
        <w:t>│            "Центр занятости населения Новгородской области"             │</w:t>
      </w:r>
    </w:p>
    <w:p w:rsidR="00BF5550" w:rsidRDefault="00BF5550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BF5550" w:rsidRDefault="00BF5550">
      <w:pPr>
        <w:pStyle w:val="ConsPlusNonformat"/>
        <w:jc w:val="both"/>
      </w:pPr>
      <w:r>
        <w:t xml:space="preserve">                                     \/</w:t>
      </w:r>
    </w:p>
    <w:p w:rsidR="00BF5550" w:rsidRDefault="00BF5550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F5550" w:rsidRDefault="00BF5550">
      <w:pPr>
        <w:pStyle w:val="ConsPlusNonformat"/>
        <w:jc w:val="both"/>
      </w:pPr>
      <w:r>
        <w:t>│          Прием и регистрация заявления-анкеты о предоставлении          │</w:t>
      </w:r>
    </w:p>
    <w:p w:rsidR="00BF5550" w:rsidRDefault="00BF5550">
      <w:pPr>
        <w:pStyle w:val="ConsPlusNonformat"/>
        <w:jc w:val="both"/>
      </w:pPr>
      <w:r>
        <w:t>│             государственной услуги и необходимых документов             │</w:t>
      </w:r>
    </w:p>
    <w:p w:rsidR="00BF5550" w:rsidRDefault="00BF5550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BF5550" w:rsidRDefault="00BF5550">
      <w:pPr>
        <w:pStyle w:val="ConsPlusNonformat"/>
        <w:jc w:val="both"/>
      </w:pPr>
      <w:r>
        <w:t xml:space="preserve">                                     \/</w:t>
      </w:r>
    </w:p>
    <w:p w:rsidR="00BF5550" w:rsidRDefault="00BF5550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F5550" w:rsidRDefault="00BF5550">
      <w:pPr>
        <w:pStyle w:val="ConsPlusNonformat"/>
        <w:jc w:val="both"/>
      </w:pPr>
      <w:r>
        <w:t>│            Принятие решения о предоставлении либо об отказе             │</w:t>
      </w:r>
    </w:p>
    <w:p w:rsidR="00BF5550" w:rsidRDefault="00BF5550">
      <w:pPr>
        <w:pStyle w:val="ConsPlusNonformat"/>
        <w:jc w:val="both"/>
      </w:pPr>
      <w:r>
        <w:t>│                 в предоставлении государственной услуги                 │</w:t>
      </w:r>
    </w:p>
    <w:p w:rsidR="00BF5550" w:rsidRDefault="00BF5550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BF5550" w:rsidRDefault="00BF5550">
      <w:pPr>
        <w:pStyle w:val="ConsPlusNonformat"/>
        <w:jc w:val="both"/>
      </w:pPr>
      <w:r>
        <w:t xml:space="preserve">                                     \/</w:t>
      </w:r>
    </w:p>
    <w:p w:rsidR="00BF5550" w:rsidRDefault="00BF5550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F5550" w:rsidRDefault="00BF5550">
      <w:pPr>
        <w:pStyle w:val="ConsPlusNonformat"/>
        <w:jc w:val="both"/>
      </w:pPr>
      <w:r>
        <w:t>│                  Предоставление государственной услуги                  │</w:t>
      </w:r>
    </w:p>
    <w:p w:rsidR="00BF5550" w:rsidRDefault="00BF5550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BF5550" w:rsidRDefault="00BF5550">
      <w:pPr>
        <w:pStyle w:val="ConsPlusNonformat"/>
        <w:jc w:val="both"/>
      </w:pPr>
      <w:r>
        <w:t xml:space="preserve">                                     \/</w:t>
      </w:r>
    </w:p>
    <w:p w:rsidR="00BF5550" w:rsidRDefault="00BF5550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F5550" w:rsidRDefault="00BF5550">
      <w:pPr>
        <w:pStyle w:val="ConsPlusNonformat"/>
        <w:jc w:val="both"/>
      </w:pPr>
      <w:r>
        <w:t xml:space="preserve">│      Возможность получения дополнительно государственных услуг </w:t>
      </w:r>
      <w:proofErr w:type="gramStart"/>
      <w:r>
        <w:t>по</w:t>
      </w:r>
      <w:proofErr w:type="gramEnd"/>
      <w:r>
        <w:t>:      │</w:t>
      </w:r>
    </w:p>
    <w:p w:rsidR="00BF5550" w:rsidRDefault="00BF5550">
      <w:pPr>
        <w:pStyle w:val="ConsPlusNonformat"/>
        <w:jc w:val="both"/>
      </w:pPr>
      <w:r>
        <w:t>│          - психологической поддержке безработного гражданина;           │</w:t>
      </w:r>
    </w:p>
    <w:p w:rsidR="00BF5550" w:rsidRDefault="00BF5550">
      <w:pPr>
        <w:pStyle w:val="ConsPlusNonformat"/>
        <w:jc w:val="both"/>
      </w:pPr>
      <w:r>
        <w:t>│    - профессиональному обучению и дополнительному профессиональному     │</w:t>
      </w:r>
    </w:p>
    <w:p w:rsidR="00BF5550" w:rsidRDefault="00BF5550">
      <w:pPr>
        <w:pStyle w:val="ConsPlusNonformat"/>
        <w:jc w:val="both"/>
      </w:pPr>
      <w:r>
        <w:t>│  образованию безработных граждан, включая обучение в другой местности   │</w:t>
      </w:r>
    </w:p>
    <w:p w:rsidR="00BF5550" w:rsidRDefault="00BF5550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BF5550" w:rsidRDefault="00BF5550">
      <w:pPr>
        <w:pStyle w:val="ConsPlusNonformat"/>
        <w:jc w:val="both"/>
      </w:pPr>
      <w:r>
        <w:t xml:space="preserve">                                     \/</w:t>
      </w:r>
    </w:p>
    <w:p w:rsidR="00BF5550" w:rsidRDefault="00BF5550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F5550" w:rsidRDefault="00BF5550">
      <w:pPr>
        <w:pStyle w:val="ConsPlusNonformat"/>
        <w:jc w:val="both"/>
      </w:pPr>
      <w:r>
        <w:t>│         Выдача заключения  о возможных направлениях                     │</w:t>
      </w:r>
    </w:p>
    <w:p w:rsidR="00BF5550" w:rsidRDefault="00BF5550">
      <w:pPr>
        <w:pStyle w:val="ConsPlusNonformat"/>
        <w:jc w:val="both"/>
      </w:pPr>
      <w:r>
        <w:t xml:space="preserve">│         профессиональной деятельности, наиболее </w:t>
      </w:r>
      <w:proofErr w:type="gramStart"/>
      <w:r>
        <w:t>соответствующих</w:t>
      </w:r>
      <w:proofErr w:type="gramEnd"/>
      <w:r>
        <w:t xml:space="preserve">         │</w:t>
      </w:r>
    </w:p>
    <w:p w:rsidR="00BF5550" w:rsidRDefault="00BF5550">
      <w:pPr>
        <w:pStyle w:val="ConsPlusNonformat"/>
        <w:jc w:val="both"/>
      </w:pPr>
      <w:r>
        <w:t>│         личностным качествам, рекомендаций, содержащих перечень         │</w:t>
      </w:r>
    </w:p>
    <w:p w:rsidR="00BF5550" w:rsidRDefault="00BF5550">
      <w:pPr>
        <w:pStyle w:val="ConsPlusNonformat"/>
        <w:jc w:val="both"/>
      </w:pPr>
      <w:r>
        <w:t>│         оптимальных видов занятости, профессий (специальностей)         │</w:t>
      </w:r>
    </w:p>
    <w:p w:rsidR="00BF5550" w:rsidRDefault="00BF5550">
      <w:pPr>
        <w:pStyle w:val="ConsPlusNonformat"/>
        <w:jc w:val="both"/>
      </w:pPr>
      <w:r>
        <w:lastRenderedPageBreak/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jc w:val="right"/>
        <w:outlineLvl w:val="1"/>
      </w:pPr>
      <w:r>
        <w:t>Приложение N 3</w:t>
      </w:r>
    </w:p>
    <w:p w:rsidR="00BF5550" w:rsidRDefault="00BF5550">
      <w:pPr>
        <w:pStyle w:val="ConsPlusNormal"/>
        <w:jc w:val="right"/>
      </w:pPr>
      <w:r>
        <w:t>к Административному регламенту</w:t>
      </w:r>
    </w:p>
    <w:p w:rsidR="00BF5550" w:rsidRDefault="00BF5550">
      <w:pPr>
        <w:pStyle w:val="ConsPlusNormal"/>
        <w:jc w:val="right"/>
      </w:pPr>
      <w:r>
        <w:t>государственного областного казенного учреждения</w:t>
      </w:r>
    </w:p>
    <w:p w:rsidR="00BF5550" w:rsidRDefault="00BF5550">
      <w:pPr>
        <w:pStyle w:val="ConsPlusNormal"/>
        <w:jc w:val="right"/>
      </w:pPr>
      <w:r>
        <w:t>"Центр занятости населения Новгородской области"</w:t>
      </w:r>
    </w:p>
    <w:p w:rsidR="00BF5550" w:rsidRDefault="00BF5550">
      <w:pPr>
        <w:pStyle w:val="ConsPlusNormal"/>
        <w:jc w:val="right"/>
      </w:pPr>
      <w:r>
        <w:t xml:space="preserve">по предоставлению государственной услуги </w:t>
      </w:r>
      <w:proofErr w:type="gramStart"/>
      <w:r>
        <w:t>по</w:t>
      </w:r>
      <w:proofErr w:type="gramEnd"/>
    </w:p>
    <w:p w:rsidR="00BF5550" w:rsidRDefault="00BF5550">
      <w:pPr>
        <w:pStyle w:val="ConsPlusNormal"/>
        <w:jc w:val="right"/>
      </w:pPr>
      <w:r>
        <w:t>организации профессиональной ориентации граждан</w:t>
      </w:r>
    </w:p>
    <w:p w:rsidR="00BF5550" w:rsidRDefault="00BF5550">
      <w:pPr>
        <w:pStyle w:val="ConsPlusNormal"/>
        <w:jc w:val="right"/>
      </w:pPr>
      <w:r>
        <w:t>в целях выбора сферы деятельности (профессии),</w:t>
      </w:r>
    </w:p>
    <w:p w:rsidR="00BF5550" w:rsidRDefault="00BF5550">
      <w:pPr>
        <w:pStyle w:val="ConsPlusNormal"/>
        <w:jc w:val="right"/>
      </w:pPr>
      <w:r>
        <w:t>трудоустройства, прохождения профессионального</w:t>
      </w:r>
    </w:p>
    <w:p w:rsidR="00BF5550" w:rsidRDefault="00BF5550">
      <w:pPr>
        <w:pStyle w:val="ConsPlusNormal"/>
        <w:jc w:val="right"/>
      </w:pPr>
      <w:r>
        <w:t>обучения и получения дополнительного</w:t>
      </w:r>
    </w:p>
    <w:p w:rsidR="00BF5550" w:rsidRDefault="00BF5550">
      <w:pPr>
        <w:pStyle w:val="ConsPlusNormal"/>
        <w:jc w:val="right"/>
      </w:pPr>
      <w:r>
        <w:t>профессионального образования</w:t>
      </w:r>
    </w:p>
    <w:p w:rsidR="00BF5550" w:rsidRDefault="00BF5550">
      <w:pPr>
        <w:pStyle w:val="ConsPlusNormal"/>
        <w:jc w:val="center"/>
      </w:pPr>
    </w:p>
    <w:p w:rsidR="00BF5550" w:rsidRDefault="00BF5550">
      <w:pPr>
        <w:pStyle w:val="ConsPlusNormal"/>
        <w:jc w:val="center"/>
      </w:pPr>
      <w:r>
        <w:t>Список изменяющих документов</w:t>
      </w:r>
    </w:p>
    <w:p w:rsidR="00BF5550" w:rsidRDefault="00BF5550">
      <w:pPr>
        <w:pStyle w:val="ConsPlusNormal"/>
        <w:jc w:val="center"/>
      </w:pPr>
      <w:proofErr w:type="gramStart"/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</w:t>
      </w:r>
      <w:proofErr w:type="gramEnd"/>
    </w:p>
    <w:p w:rsidR="00BF5550" w:rsidRDefault="00BF5550">
      <w:pPr>
        <w:pStyle w:val="ConsPlusNormal"/>
        <w:jc w:val="center"/>
      </w:pPr>
      <w:proofErr w:type="gramStart"/>
      <w:r>
        <w:t>Новгородской области от 30.05.2016 N 26)</w:t>
      </w:r>
      <w:proofErr w:type="gramEnd"/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nformat"/>
        <w:jc w:val="both"/>
      </w:pPr>
      <w:r>
        <w:t xml:space="preserve">                                                                    ОБРАЗЕЦ</w:t>
      </w:r>
    </w:p>
    <w:p w:rsidR="00BF5550" w:rsidRDefault="00BF5550">
      <w:pPr>
        <w:pStyle w:val="ConsPlusNonformat"/>
        <w:jc w:val="both"/>
      </w:pPr>
    </w:p>
    <w:p w:rsidR="00BF5550" w:rsidRDefault="00BF5550">
      <w:pPr>
        <w:pStyle w:val="ConsPlusNonformat"/>
        <w:jc w:val="both"/>
      </w:pPr>
      <w:bookmarkStart w:id="6" w:name="P726"/>
      <w:bookmarkEnd w:id="6"/>
      <w:r>
        <w:t xml:space="preserve">             Заявление о предоставлении государственной услуги</w:t>
      </w:r>
    </w:p>
    <w:p w:rsidR="00BF5550" w:rsidRDefault="00BF5550">
      <w:pPr>
        <w:pStyle w:val="ConsPlusNonformat"/>
        <w:jc w:val="both"/>
      </w:pPr>
      <w:r>
        <w:t xml:space="preserve"> по профессиональной ориентации граждан в целях выбора сферы деятельности</w:t>
      </w:r>
    </w:p>
    <w:p w:rsidR="00BF5550" w:rsidRDefault="00BF5550">
      <w:pPr>
        <w:pStyle w:val="ConsPlusNonformat"/>
        <w:jc w:val="both"/>
      </w:pPr>
      <w:r>
        <w:t xml:space="preserve">  (профессии), трудоустройства, прохождения профессионального обучения и</w:t>
      </w:r>
    </w:p>
    <w:p w:rsidR="00BF5550" w:rsidRDefault="00BF5550">
      <w:pPr>
        <w:pStyle w:val="ConsPlusNonformat"/>
        <w:jc w:val="both"/>
      </w:pPr>
      <w:r>
        <w:t xml:space="preserve">          получения дополнительного профессионального образования</w:t>
      </w:r>
    </w:p>
    <w:p w:rsidR="00BF5550" w:rsidRDefault="00BF5550">
      <w:pPr>
        <w:pStyle w:val="ConsPlusNonformat"/>
        <w:jc w:val="both"/>
      </w:pPr>
    </w:p>
    <w:p w:rsidR="00BF5550" w:rsidRDefault="00BF5550">
      <w:pPr>
        <w:pStyle w:val="ConsPlusNonformat"/>
        <w:jc w:val="both"/>
      </w:pPr>
      <w:r>
        <w:t>Я, _______________________________________________________________________,</w:t>
      </w:r>
    </w:p>
    <w:p w:rsidR="00BF5550" w:rsidRDefault="00BF5550">
      <w:pPr>
        <w:pStyle w:val="ConsPlusNonformat"/>
        <w:jc w:val="both"/>
      </w:pPr>
      <w:r>
        <w:t xml:space="preserve">               (фамилия, имя, отчество (при наличии) гражданина)</w:t>
      </w:r>
    </w:p>
    <w:p w:rsidR="00BF5550" w:rsidRDefault="00BF5550">
      <w:pPr>
        <w:pStyle w:val="ConsPlusNonformat"/>
        <w:jc w:val="both"/>
      </w:pPr>
    </w:p>
    <w:p w:rsidR="00BF5550" w:rsidRDefault="00BF5550">
      <w:pPr>
        <w:pStyle w:val="ConsPlusNonformat"/>
        <w:jc w:val="both"/>
      </w:pPr>
      <w:r>
        <w:t xml:space="preserve">прошу   предоставить   мне   государственную   услугу  </w:t>
      </w:r>
      <w:proofErr w:type="gramStart"/>
      <w:r>
        <w:t>по</w:t>
      </w:r>
      <w:proofErr w:type="gramEnd"/>
      <w:r>
        <w:t xml:space="preserve">  профессиональной</w:t>
      </w:r>
    </w:p>
    <w:p w:rsidR="00BF5550" w:rsidRDefault="00BF5550">
      <w:pPr>
        <w:pStyle w:val="ConsPlusNonformat"/>
        <w:jc w:val="both"/>
      </w:pPr>
      <w:r>
        <w:t>ориентации   граждан   в   целях  выбора  сферы  деятельности  (профессии),</w:t>
      </w:r>
    </w:p>
    <w:p w:rsidR="00BF5550" w:rsidRDefault="00BF5550">
      <w:pPr>
        <w:pStyle w:val="ConsPlusNonformat"/>
        <w:jc w:val="both"/>
      </w:pPr>
      <w:r>
        <w:t>трудоустройства,   прохождения   профессионального   обучения  и  получения</w:t>
      </w:r>
    </w:p>
    <w:p w:rsidR="00BF5550" w:rsidRDefault="00BF5550">
      <w:pPr>
        <w:pStyle w:val="ConsPlusNonformat"/>
        <w:jc w:val="both"/>
      </w:pPr>
      <w:r>
        <w:t>дополнительного профессионального образования.</w:t>
      </w:r>
    </w:p>
    <w:p w:rsidR="00BF5550" w:rsidRDefault="00BF5550">
      <w:pPr>
        <w:pStyle w:val="ConsPlusNonformat"/>
        <w:jc w:val="both"/>
      </w:pPr>
    </w:p>
    <w:p w:rsidR="00BF5550" w:rsidRDefault="00BF5550">
      <w:pPr>
        <w:pStyle w:val="ConsPlusNonformat"/>
        <w:jc w:val="both"/>
      </w:pPr>
      <w:r>
        <w:t>"___" _______________ 20___ г.              _______________________________</w:t>
      </w:r>
    </w:p>
    <w:p w:rsidR="00BF5550" w:rsidRDefault="00BF5550">
      <w:pPr>
        <w:pStyle w:val="ConsPlusNonformat"/>
        <w:jc w:val="both"/>
      </w:pPr>
      <w:r>
        <w:t xml:space="preserve">                                                       (подпись)</w:t>
      </w:r>
    </w:p>
    <w:p w:rsidR="00BF5550" w:rsidRDefault="00BF5550">
      <w:pPr>
        <w:pStyle w:val="ConsPlusNonformat"/>
        <w:jc w:val="both"/>
      </w:pPr>
    </w:p>
    <w:p w:rsidR="00BF5550" w:rsidRDefault="00BF5550">
      <w:pPr>
        <w:pStyle w:val="ConsPlusNonformat"/>
        <w:jc w:val="both"/>
      </w:pPr>
      <w:proofErr w:type="gramStart"/>
      <w:r>
        <w:t>Согласен</w:t>
      </w:r>
      <w:proofErr w:type="gramEnd"/>
      <w:r>
        <w:t>/не  согласен  на  обработку и передачу организации, осуществляющей</w:t>
      </w:r>
    </w:p>
    <w:p w:rsidR="00BF5550" w:rsidRDefault="00BF5550">
      <w:pPr>
        <w:pStyle w:val="ConsPlusNonformat"/>
        <w:jc w:val="both"/>
      </w:pPr>
      <w:r>
        <w:t xml:space="preserve">образовательную  деятельность,  моих  персональных  данных в соответствии </w:t>
      </w:r>
      <w:proofErr w:type="gramStart"/>
      <w:r>
        <w:t>с</w:t>
      </w:r>
      <w:proofErr w:type="gramEnd"/>
    </w:p>
    <w:p w:rsidR="00BF5550" w:rsidRDefault="00BF5550">
      <w:pPr>
        <w:pStyle w:val="ConsPlusNonformat"/>
        <w:jc w:val="both"/>
      </w:pPr>
      <w:r>
        <w:t xml:space="preserve">Федеральным  </w:t>
      </w:r>
      <w:hyperlink r:id="rId35" w:history="1">
        <w:r>
          <w:rPr>
            <w:color w:val="0000FF"/>
          </w:rPr>
          <w:t>законом</w:t>
        </w:r>
      </w:hyperlink>
      <w:r>
        <w:t xml:space="preserve">  от 27 июля 2006 года N 152-ФЗ "О персональных данных"</w:t>
      </w:r>
    </w:p>
    <w:p w:rsidR="00BF5550" w:rsidRDefault="00BF5550">
      <w:pPr>
        <w:pStyle w:val="ConsPlusNonformat"/>
        <w:jc w:val="both"/>
      </w:pPr>
      <w:r>
        <w:t>(нужное подчеркнуть).</w:t>
      </w:r>
    </w:p>
    <w:p w:rsidR="00BF5550" w:rsidRDefault="00BF5550">
      <w:pPr>
        <w:pStyle w:val="ConsPlusNonformat"/>
        <w:jc w:val="both"/>
      </w:pPr>
    </w:p>
    <w:p w:rsidR="00BF5550" w:rsidRDefault="00BF5550">
      <w:pPr>
        <w:pStyle w:val="ConsPlusNonformat"/>
        <w:jc w:val="both"/>
      </w:pPr>
      <w:r>
        <w:t>"___" _______________ 20___ г.              _______________________________</w:t>
      </w:r>
    </w:p>
    <w:p w:rsidR="00BF5550" w:rsidRDefault="00BF5550">
      <w:pPr>
        <w:pStyle w:val="ConsPlusNonformat"/>
        <w:jc w:val="both"/>
      </w:pPr>
      <w:r>
        <w:t xml:space="preserve">                                                       (подпись)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jc w:val="right"/>
        <w:outlineLvl w:val="1"/>
      </w:pPr>
      <w:r>
        <w:t>Приложение N 4</w:t>
      </w:r>
    </w:p>
    <w:p w:rsidR="00BF5550" w:rsidRDefault="00BF5550">
      <w:pPr>
        <w:pStyle w:val="ConsPlusNormal"/>
        <w:jc w:val="right"/>
      </w:pPr>
      <w:r>
        <w:t>к Административному регламенту</w:t>
      </w:r>
    </w:p>
    <w:p w:rsidR="00BF5550" w:rsidRDefault="00BF5550">
      <w:pPr>
        <w:pStyle w:val="ConsPlusNormal"/>
        <w:jc w:val="right"/>
      </w:pPr>
      <w:r>
        <w:t>государственного областного казенного учреждения</w:t>
      </w:r>
    </w:p>
    <w:p w:rsidR="00BF5550" w:rsidRDefault="00BF5550">
      <w:pPr>
        <w:pStyle w:val="ConsPlusNormal"/>
        <w:jc w:val="right"/>
      </w:pPr>
      <w:r>
        <w:t>"Центр занятости населения Новгородской области"</w:t>
      </w:r>
    </w:p>
    <w:p w:rsidR="00BF5550" w:rsidRDefault="00BF5550">
      <w:pPr>
        <w:pStyle w:val="ConsPlusNormal"/>
        <w:jc w:val="right"/>
      </w:pPr>
      <w:r>
        <w:t xml:space="preserve">по предоставлению государственной услуги </w:t>
      </w:r>
      <w:proofErr w:type="gramStart"/>
      <w:r>
        <w:t>по</w:t>
      </w:r>
      <w:proofErr w:type="gramEnd"/>
    </w:p>
    <w:p w:rsidR="00BF5550" w:rsidRDefault="00BF5550">
      <w:pPr>
        <w:pStyle w:val="ConsPlusNormal"/>
        <w:jc w:val="right"/>
      </w:pPr>
      <w:r>
        <w:t>организации профессиональной ориентации граждан</w:t>
      </w:r>
    </w:p>
    <w:p w:rsidR="00BF5550" w:rsidRDefault="00BF5550">
      <w:pPr>
        <w:pStyle w:val="ConsPlusNormal"/>
        <w:jc w:val="right"/>
      </w:pPr>
      <w:r>
        <w:t>в целях выбора сферы деятельности (профессии),</w:t>
      </w:r>
    </w:p>
    <w:p w:rsidR="00BF5550" w:rsidRDefault="00BF5550">
      <w:pPr>
        <w:pStyle w:val="ConsPlusNormal"/>
        <w:jc w:val="right"/>
      </w:pPr>
      <w:r>
        <w:lastRenderedPageBreak/>
        <w:t>трудоустройства, прохождения профессионального</w:t>
      </w:r>
    </w:p>
    <w:p w:rsidR="00BF5550" w:rsidRDefault="00BF5550">
      <w:pPr>
        <w:pStyle w:val="ConsPlusNormal"/>
        <w:jc w:val="right"/>
      </w:pPr>
      <w:r>
        <w:t>обучения и получения дополнительного</w:t>
      </w:r>
    </w:p>
    <w:p w:rsidR="00BF5550" w:rsidRDefault="00BF5550">
      <w:pPr>
        <w:pStyle w:val="ConsPlusNormal"/>
        <w:jc w:val="right"/>
      </w:pPr>
      <w:r>
        <w:t>профессионального образования</w:t>
      </w:r>
    </w:p>
    <w:p w:rsidR="00BF5550" w:rsidRDefault="00BF5550">
      <w:pPr>
        <w:pStyle w:val="ConsPlusNormal"/>
        <w:jc w:val="center"/>
      </w:pPr>
    </w:p>
    <w:p w:rsidR="00BF5550" w:rsidRDefault="00BF5550">
      <w:pPr>
        <w:pStyle w:val="ConsPlusNormal"/>
        <w:jc w:val="center"/>
      </w:pPr>
      <w:r>
        <w:t>Список изменяющих документов</w:t>
      </w:r>
    </w:p>
    <w:p w:rsidR="00BF5550" w:rsidRDefault="00BF5550">
      <w:pPr>
        <w:pStyle w:val="ConsPlusNormal"/>
        <w:jc w:val="center"/>
      </w:pPr>
      <w:proofErr w:type="gramStart"/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</w:t>
      </w:r>
      <w:proofErr w:type="gramEnd"/>
    </w:p>
    <w:p w:rsidR="00BF5550" w:rsidRDefault="00BF5550">
      <w:pPr>
        <w:pStyle w:val="ConsPlusNormal"/>
        <w:jc w:val="center"/>
      </w:pPr>
      <w:proofErr w:type="gramStart"/>
      <w:r>
        <w:t>Новгородской области от 30.05.2016 N 26)</w:t>
      </w:r>
      <w:proofErr w:type="gramEnd"/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nformat"/>
        <w:jc w:val="both"/>
      </w:pPr>
      <w:bookmarkStart w:id="7" w:name="P769"/>
      <w:bookmarkEnd w:id="7"/>
      <w:r>
        <w:t xml:space="preserve">            Предложение о предоставлении государственной услуги</w:t>
      </w:r>
    </w:p>
    <w:p w:rsidR="00BF5550" w:rsidRDefault="00BF5550">
      <w:pPr>
        <w:pStyle w:val="ConsPlusNonformat"/>
        <w:jc w:val="both"/>
      </w:pPr>
      <w:r>
        <w:t xml:space="preserve"> по профессиональной ориентации граждан в целях выбора сферы деятельности</w:t>
      </w:r>
    </w:p>
    <w:p w:rsidR="00BF5550" w:rsidRDefault="00BF5550">
      <w:pPr>
        <w:pStyle w:val="ConsPlusNonformat"/>
        <w:jc w:val="both"/>
      </w:pPr>
      <w:r>
        <w:t xml:space="preserve">  (профессии), трудоустройства, прохождения профессионального обучения и</w:t>
      </w:r>
    </w:p>
    <w:p w:rsidR="00BF5550" w:rsidRDefault="00BF5550">
      <w:pPr>
        <w:pStyle w:val="ConsPlusNonformat"/>
        <w:jc w:val="both"/>
      </w:pPr>
      <w:r>
        <w:t xml:space="preserve">          получения дополнительного профессионального образования</w:t>
      </w:r>
    </w:p>
    <w:p w:rsidR="00BF5550" w:rsidRDefault="00BF5550">
      <w:pPr>
        <w:pStyle w:val="ConsPlusNonformat"/>
        <w:jc w:val="both"/>
      </w:pPr>
    </w:p>
    <w:p w:rsidR="00BF5550" w:rsidRDefault="00BF5550">
      <w:pPr>
        <w:pStyle w:val="ConsPlusNonformat"/>
        <w:jc w:val="both"/>
      </w:pPr>
      <w:r>
        <w:t>Государственное  областное  казенное  учреждение "Центр занятости населения</w:t>
      </w:r>
    </w:p>
    <w:p w:rsidR="00BF5550" w:rsidRDefault="00BF5550">
      <w:pPr>
        <w:pStyle w:val="ConsPlusNonformat"/>
        <w:jc w:val="both"/>
      </w:pPr>
      <w:r>
        <w:t>Новгородской области" предлагает гражданину</w:t>
      </w:r>
    </w:p>
    <w:p w:rsidR="00BF5550" w:rsidRDefault="00BF5550">
      <w:pPr>
        <w:pStyle w:val="ConsPlusNonformat"/>
        <w:jc w:val="both"/>
      </w:pPr>
      <w:r>
        <w:t>___________________________________________________________________________</w:t>
      </w:r>
    </w:p>
    <w:p w:rsidR="00BF5550" w:rsidRDefault="00BF5550">
      <w:pPr>
        <w:pStyle w:val="ConsPlusNonformat"/>
        <w:jc w:val="both"/>
      </w:pPr>
      <w:r>
        <w:t xml:space="preserve">             (фамилия, имя, отчество (при наличии) гражданина)</w:t>
      </w:r>
    </w:p>
    <w:p w:rsidR="00BF5550" w:rsidRDefault="00BF5550">
      <w:pPr>
        <w:pStyle w:val="ConsPlusNonformat"/>
        <w:jc w:val="both"/>
      </w:pPr>
    </w:p>
    <w:p w:rsidR="00BF5550" w:rsidRDefault="00BF5550">
      <w:pPr>
        <w:pStyle w:val="ConsPlusNonformat"/>
        <w:jc w:val="both"/>
      </w:pPr>
      <w:r>
        <w:t xml:space="preserve">получить  государственную  услугу  по профессиональной ориентации граждан </w:t>
      </w:r>
      <w:proofErr w:type="gramStart"/>
      <w:r>
        <w:t>в</w:t>
      </w:r>
      <w:proofErr w:type="gramEnd"/>
    </w:p>
    <w:p w:rsidR="00BF5550" w:rsidRDefault="00BF5550">
      <w:pPr>
        <w:pStyle w:val="ConsPlusNonformat"/>
        <w:jc w:val="both"/>
      </w:pPr>
      <w:proofErr w:type="gramStart"/>
      <w:r>
        <w:t>целях</w:t>
      </w:r>
      <w:proofErr w:type="gramEnd"/>
      <w:r>
        <w:t xml:space="preserve">  выбора  сферы деятельности (профессии), трудоустройства, прохождения</w:t>
      </w:r>
    </w:p>
    <w:p w:rsidR="00BF5550" w:rsidRDefault="00BF5550">
      <w:pPr>
        <w:pStyle w:val="ConsPlusNonformat"/>
        <w:jc w:val="both"/>
      </w:pPr>
      <w:r>
        <w:t>профессионального  обучения  и  получения дополнительного профессионального</w:t>
      </w:r>
    </w:p>
    <w:p w:rsidR="00BF5550" w:rsidRDefault="00BF5550">
      <w:pPr>
        <w:pStyle w:val="ConsPlusNonformat"/>
        <w:jc w:val="both"/>
      </w:pPr>
      <w:r>
        <w:t>образования.</w:t>
      </w:r>
    </w:p>
    <w:p w:rsidR="00BF5550" w:rsidRDefault="00BF5550">
      <w:pPr>
        <w:pStyle w:val="ConsPlusNonformat"/>
        <w:jc w:val="both"/>
      </w:pPr>
    </w:p>
    <w:p w:rsidR="00BF5550" w:rsidRDefault="00BF5550">
      <w:pPr>
        <w:pStyle w:val="ConsPlusNonformat"/>
        <w:jc w:val="both"/>
      </w:pPr>
      <w:r>
        <w:t xml:space="preserve">Специалист </w:t>
      </w:r>
      <w:proofErr w:type="gramStart"/>
      <w:r>
        <w:t>государственного</w:t>
      </w:r>
      <w:proofErr w:type="gramEnd"/>
    </w:p>
    <w:p w:rsidR="00BF5550" w:rsidRDefault="00BF5550">
      <w:pPr>
        <w:pStyle w:val="ConsPlusNonformat"/>
        <w:jc w:val="both"/>
      </w:pPr>
      <w:r>
        <w:t>областного        казенного</w:t>
      </w:r>
    </w:p>
    <w:p w:rsidR="00BF5550" w:rsidRDefault="00BF5550">
      <w:pPr>
        <w:pStyle w:val="ConsPlusNonformat"/>
        <w:jc w:val="both"/>
      </w:pPr>
      <w:r>
        <w:t>учреждения "Центр занятости</w:t>
      </w:r>
    </w:p>
    <w:p w:rsidR="00BF5550" w:rsidRDefault="00BF5550">
      <w:pPr>
        <w:pStyle w:val="ConsPlusNonformat"/>
        <w:jc w:val="both"/>
      </w:pPr>
      <w:r>
        <w:t xml:space="preserve">населения      </w:t>
      </w:r>
      <w:proofErr w:type="gramStart"/>
      <w:r>
        <w:t>Новгородской</w:t>
      </w:r>
      <w:proofErr w:type="gramEnd"/>
    </w:p>
    <w:p w:rsidR="00BF5550" w:rsidRDefault="00BF5550">
      <w:pPr>
        <w:pStyle w:val="ConsPlusNonformat"/>
        <w:jc w:val="both"/>
      </w:pPr>
      <w:r>
        <w:t>области"                    ________________ ___________ __________________</w:t>
      </w:r>
    </w:p>
    <w:p w:rsidR="00BF5550" w:rsidRDefault="00BF5550">
      <w:pPr>
        <w:pStyle w:val="ConsPlusNonformat"/>
        <w:jc w:val="both"/>
      </w:pPr>
      <w:r>
        <w:t xml:space="preserve">                              (должность)    (подпись)  (ФИО (при наличии))</w:t>
      </w:r>
    </w:p>
    <w:p w:rsidR="00BF5550" w:rsidRDefault="00BF5550">
      <w:pPr>
        <w:pStyle w:val="ConsPlusNonformat"/>
        <w:jc w:val="both"/>
      </w:pPr>
    </w:p>
    <w:p w:rsidR="00BF5550" w:rsidRDefault="00BF5550">
      <w:pPr>
        <w:pStyle w:val="ConsPlusNonformat"/>
        <w:jc w:val="both"/>
      </w:pPr>
      <w:r>
        <w:t>"___" _______________ 20___ г.</w:t>
      </w:r>
    </w:p>
    <w:p w:rsidR="00BF5550" w:rsidRDefault="00BF5550">
      <w:pPr>
        <w:pStyle w:val="ConsPlusNonformat"/>
        <w:jc w:val="both"/>
      </w:pPr>
    </w:p>
    <w:p w:rsidR="00BF5550" w:rsidRDefault="00BF5550">
      <w:pPr>
        <w:pStyle w:val="ConsPlusNonformat"/>
        <w:jc w:val="both"/>
      </w:pPr>
      <w:r>
        <w:t xml:space="preserve">С    предложением    ознакомлен,    </w:t>
      </w:r>
      <w:proofErr w:type="gramStart"/>
      <w:r>
        <w:t>согласен</w:t>
      </w:r>
      <w:proofErr w:type="gramEnd"/>
      <w:r>
        <w:t>/не   согласен   на   получение</w:t>
      </w:r>
    </w:p>
    <w:p w:rsidR="00BF5550" w:rsidRDefault="00BF5550">
      <w:pPr>
        <w:pStyle w:val="ConsPlusNonformat"/>
        <w:jc w:val="both"/>
      </w:pPr>
      <w:r>
        <w:t>государственной услуги (</w:t>
      </w:r>
      <w:proofErr w:type="gramStart"/>
      <w:r>
        <w:t>нужное</w:t>
      </w:r>
      <w:proofErr w:type="gramEnd"/>
      <w:r>
        <w:t xml:space="preserve"> подчеркнуть).</w:t>
      </w:r>
    </w:p>
    <w:p w:rsidR="00BF5550" w:rsidRDefault="00BF5550">
      <w:pPr>
        <w:pStyle w:val="ConsPlusNonformat"/>
        <w:jc w:val="both"/>
      </w:pPr>
    </w:p>
    <w:p w:rsidR="00BF5550" w:rsidRDefault="00BF5550">
      <w:pPr>
        <w:pStyle w:val="ConsPlusNonformat"/>
        <w:jc w:val="both"/>
      </w:pPr>
      <w:r>
        <w:t>"___" _______________ 20___ г.            _________________________________</w:t>
      </w:r>
    </w:p>
    <w:p w:rsidR="00BF5550" w:rsidRDefault="00BF5550">
      <w:pPr>
        <w:pStyle w:val="ConsPlusNonformat"/>
        <w:jc w:val="both"/>
      </w:pPr>
      <w:r>
        <w:t xml:space="preserve">                                                (подпись гражданина)</w:t>
      </w:r>
    </w:p>
    <w:p w:rsidR="00BF5550" w:rsidRDefault="00BF5550">
      <w:pPr>
        <w:pStyle w:val="ConsPlusNonformat"/>
        <w:jc w:val="both"/>
      </w:pPr>
    </w:p>
    <w:p w:rsidR="00BF5550" w:rsidRDefault="00BF5550">
      <w:pPr>
        <w:pStyle w:val="ConsPlusNonformat"/>
        <w:jc w:val="both"/>
      </w:pPr>
      <w:proofErr w:type="gramStart"/>
      <w:r>
        <w:t>Согласен</w:t>
      </w:r>
      <w:proofErr w:type="gramEnd"/>
      <w:r>
        <w:t>/не  согласен  на  обработку и передачу организации, осуществляющей</w:t>
      </w:r>
    </w:p>
    <w:p w:rsidR="00BF5550" w:rsidRDefault="00BF5550">
      <w:pPr>
        <w:pStyle w:val="ConsPlusNonformat"/>
        <w:jc w:val="both"/>
      </w:pPr>
      <w:r>
        <w:t xml:space="preserve">образовательную  деятельность,  моих  персональных  данных в соответствии </w:t>
      </w:r>
      <w:proofErr w:type="gramStart"/>
      <w:r>
        <w:t>с</w:t>
      </w:r>
      <w:proofErr w:type="gramEnd"/>
    </w:p>
    <w:p w:rsidR="00BF5550" w:rsidRDefault="00BF5550">
      <w:pPr>
        <w:pStyle w:val="ConsPlusNonformat"/>
        <w:jc w:val="both"/>
      </w:pPr>
      <w:r>
        <w:t xml:space="preserve">Федеральным  </w:t>
      </w:r>
      <w:hyperlink r:id="rId37" w:history="1">
        <w:r>
          <w:rPr>
            <w:color w:val="0000FF"/>
          </w:rPr>
          <w:t>законом</w:t>
        </w:r>
      </w:hyperlink>
      <w:r>
        <w:t xml:space="preserve">  от 27 июля 2006 года N 152-ФЗ "О персональных данных"</w:t>
      </w:r>
    </w:p>
    <w:p w:rsidR="00BF5550" w:rsidRDefault="00BF5550">
      <w:pPr>
        <w:pStyle w:val="ConsPlusNonformat"/>
        <w:jc w:val="both"/>
      </w:pPr>
      <w:r>
        <w:t>(нужное подчеркнуть).</w:t>
      </w:r>
    </w:p>
    <w:p w:rsidR="00BF5550" w:rsidRDefault="00BF5550">
      <w:pPr>
        <w:pStyle w:val="ConsPlusNonformat"/>
        <w:jc w:val="both"/>
      </w:pPr>
    </w:p>
    <w:p w:rsidR="00BF5550" w:rsidRDefault="00BF5550">
      <w:pPr>
        <w:pStyle w:val="ConsPlusNonformat"/>
        <w:jc w:val="both"/>
      </w:pPr>
      <w:r>
        <w:t>"___" _______________ 20___ г.            _________________________________</w:t>
      </w:r>
    </w:p>
    <w:p w:rsidR="00BF5550" w:rsidRDefault="00BF5550">
      <w:pPr>
        <w:pStyle w:val="ConsPlusNonformat"/>
        <w:jc w:val="both"/>
      </w:pPr>
      <w:r>
        <w:t xml:space="preserve">                                                 (подпись гражданина)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jc w:val="right"/>
        <w:outlineLvl w:val="1"/>
      </w:pPr>
      <w:r>
        <w:t>Приложение N 5</w:t>
      </w:r>
    </w:p>
    <w:p w:rsidR="00BF5550" w:rsidRDefault="00BF5550">
      <w:pPr>
        <w:pStyle w:val="ConsPlusNormal"/>
        <w:jc w:val="right"/>
      </w:pPr>
      <w:r>
        <w:t>к Административному регламенту</w:t>
      </w:r>
    </w:p>
    <w:p w:rsidR="00BF5550" w:rsidRDefault="00BF5550">
      <w:pPr>
        <w:pStyle w:val="ConsPlusNormal"/>
        <w:jc w:val="right"/>
      </w:pPr>
      <w:r>
        <w:t>государственного областного казенного учреждения</w:t>
      </w:r>
    </w:p>
    <w:p w:rsidR="00BF5550" w:rsidRDefault="00BF5550">
      <w:pPr>
        <w:pStyle w:val="ConsPlusNormal"/>
        <w:jc w:val="right"/>
      </w:pPr>
      <w:r>
        <w:t>"Центр занятости населения Новгородской области"</w:t>
      </w:r>
    </w:p>
    <w:p w:rsidR="00BF5550" w:rsidRDefault="00BF5550">
      <w:pPr>
        <w:pStyle w:val="ConsPlusNormal"/>
        <w:jc w:val="right"/>
      </w:pPr>
      <w:r>
        <w:t xml:space="preserve">по предоставлению государственной услуги </w:t>
      </w:r>
      <w:proofErr w:type="gramStart"/>
      <w:r>
        <w:t>по</w:t>
      </w:r>
      <w:proofErr w:type="gramEnd"/>
    </w:p>
    <w:p w:rsidR="00BF5550" w:rsidRDefault="00BF5550">
      <w:pPr>
        <w:pStyle w:val="ConsPlusNormal"/>
        <w:jc w:val="right"/>
      </w:pPr>
      <w:r>
        <w:t>организации профессиональной ориентации граждан</w:t>
      </w:r>
    </w:p>
    <w:p w:rsidR="00BF5550" w:rsidRDefault="00BF5550">
      <w:pPr>
        <w:pStyle w:val="ConsPlusNormal"/>
        <w:jc w:val="right"/>
      </w:pPr>
      <w:r>
        <w:t>в целях выбора сферы деятельности (профессии),</w:t>
      </w:r>
    </w:p>
    <w:p w:rsidR="00BF5550" w:rsidRDefault="00BF5550">
      <w:pPr>
        <w:pStyle w:val="ConsPlusNormal"/>
        <w:jc w:val="right"/>
      </w:pPr>
      <w:r>
        <w:t>трудоустройства, прохождения профессионального</w:t>
      </w:r>
    </w:p>
    <w:p w:rsidR="00BF5550" w:rsidRDefault="00BF5550">
      <w:pPr>
        <w:pStyle w:val="ConsPlusNormal"/>
        <w:jc w:val="right"/>
      </w:pPr>
      <w:r>
        <w:t>обучения и получения дополнительного</w:t>
      </w:r>
    </w:p>
    <w:p w:rsidR="00BF5550" w:rsidRDefault="00BF5550">
      <w:pPr>
        <w:pStyle w:val="ConsPlusNormal"/>
        <w:jc w:val="right"/>
      </w:pPr>
      <w:r>
        <w:t>профессионального образования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nformat"/>
        <w:jc w:val="both"/>
      </w:pPr>
      <w:r>
        <w:t>На бланке государственного областного казенного учреждения "Центр занятости</w:t>
      </w:r>
    </w:p>
    <w:p w:rsidR="00BF5550" w:rsidRDefault="00BF5550">
      <w:pPr>
        <w:pStyle w:val="ConsPlusNonformat"/>
        <w:jc w:val="both"/>
      </w:pPr>
      <w:r>
        <w:t>населения Новгородской области"</w:t>
      </w:r>
    </w:p>
    <w:p w:rsidR="00BF5550" w:rsidRDefault="00BF5550">
      <w:pPr>
        <w:pStyle w:val="ConsPlusNonformat"/>
        <w:jc w:val="both"/>
      </w:pPr>
    </w:p>
    <w:p w:rsidR="00BF5550" w:rsidRDefault="00BF5550">
      <w:pPr>
        <w:pStyle w:val="ConsPlusNonformat"/>
        <w:jc w:val="both"/>
      </w:pPr>
      <w:bookmarkStart w:id="8" w:name="P825"/>
      <w:bookmarkEnd w:id="8"/>
      <w:r>
        <w:t xml:space="preserve">                                  Решение</w:t>
      </w:r>
    </w:p>
    <w:p w:rsidR="00BF5550" w:rsidRDefault="00BF5550">
      <w:pPr>
        <w:pStyle w:val="ConsPlusNonformat"/>
        <w:jc w:val="both"/>
      </w:pPr>
      <w:r>
        <w:t xml:space="preserve">  о предоставлении государственной услуги по организации профессиональной</w:t>
      </w:r>
    </w:p>
    <w:p w:rsidR="00BF5550" w:rsidRDefault="00BF5550">
      <w:pPr>
        <w:pStyle w:val="ConsPlusNonformat"/>
        <w:jc w:val="both"/>
      </w:pPr>
      <w:r>
        <w:t xml:space="preserve">     ориентации граждан в целях выбора сферы деятельности (профессии),</w:t>
      </w:r>
    </w:p>
    <w:p w:rsidR="00BF5550" w:rsidRDefault="00BF5550">
      <w:pPr>
        <w:pStyle w:val="ConsPlusNonformat"/>
        <w:jc w:val="both"/>
      </w:pPr>
      <w:r>
        <w:t xml:space="preserve">    трудоустройства, прохождения профессионального обучения и получения</w:t>
      </w:r>
    </w:p>
    <w:p w:rsidR="00BF5550" w:rsidRDefault="00BF5550">
      <w:pPr>
        <w:pStyle w:val="ConsPlusNonformat"/>
        <w:jc w:val="both"/>
      </w:pPr>
      <w:r>
        <w:t xml:space="preserve">               дополнительного профессионального образования</w:t>
      </w:r>
    </w:p>
    <w:p w:rsidR="00BF5550" w:rsidRDefault="00BF5550">
      <w:pPr>
        <w:pStyle w:val="ConsPlusNonformat"/>
        <w:jc w:val="both"/>
      </w:pPr>
      <w:r>
        <w:t xml:space="preserve">                                от ________</w:t>
      </w:r>
    </w:p>
    <w:p w:rsidR="00BF5550" w:rsidRDefault="00BF5550">
      <w:pPr>
        <w:pStyle w:val="ConsPlusNonformat"/>
        <w:jc w:val="both"/>
      </w:pPr>
      <w:r>
        <w:t xml:space="preserve">                                    (дата)</w:t>
      </w:r>
    </w:p>
    <w:p w:rsidR="00BF5550" w:rsidRDefault="00BF5550">
      <w:pPr>
        <w:pStyle w:val="ConsPlusNonformat"/>
        <w:jc w:val="both"/>
      </w:pPr>
    </w:p>
    <w:p w:rsidR="00BF5550" w:rsidRDefault="00BF5550">
      <w:pPr>
        <w:pStyle w:val="ConsPlusNonformat"/>
        <w:jc w:val="both"/>
      </w:pPr>
      <w:r>
        <w:t>Предоставить</w:t>
      </w:r>
    </w:p>
    <w:p w:rsidR="00BF5550" w:rsidRDefault="00BF5550">
      <w:pPr>
        <w:pStyle w:val="ConsPlusNonformat"/>
        <w:jc w:val="both"/>
      </w:pPr>
      <w:r>
        <w:t>___________________________________________________________________________</w:t>
      </w:r>
    </w:p>
    <w:p w:rsidR="00BF5550" w:rsidRDefault="00BF5550">
      <w:pPr>
        <w:pStyle w:val="ConsPlusNonformat"/>
        <w:jc w:val="both"/>
      </w:pPr>
      <w:r>
        <w:t xml:space="preserve"> фамилия, имя, отчество (последнее - при наличии) безработного гражданина</w:t>
      </w:r>
    </w:p>
    <w:p w:rsidR="00BF5550" w:rsidRDefault="00BF5550">
      <w:pPr>
        <w:pStyle w:val="ConsPlusNonformat"/>
        <w:jc w:val="both"/>
      </w:pPr>
    </w:p>
    <w:p w:rsidR="00BF5550" w:rsidRDefault="00BF5550">
      <w:pPr>
        <w:pStyle w:val="ConsPlusNonformat"/>
        <w:jc w:val="both"/>
      </w:pPr>
      <w:r>
        <w:t xml:space="preserve">государственную услугу по организации профессиональной ориентации граждан </w:t>
      </w:r>
      <w:proofErr w:type="gramStart"/>
      <w:r>
        <w:t>в</w:t>
      </w:r>
      <w:proofErr w:type="gramEnd"/>
    </w:p>
    <w:p w:rsidR="00BF5550" w:rsidRDefault="00BF5550">
      <w:pPr>
        <w:pStyle w:val="ConsPlusNonformat"/>
        <w:jc w:val="both"/>
      </w:pPr>
      <w:proofErr w:type="gramStart"/>
      <w:r>
        <w:t>целях</w:t>
      </w:r>
      <w:proofErr w:type="gramEnd"/>
      <w:r>
        <w:t xml:space="preserve">  выбора  сферы деятельности (профессии), трудоустройства, прохождения</w:t>
      </w:r>
    </w:p>
    <w:p w:rsidR="00BF5550" w:rsidRDefault="00BF5550">
      <w:pPr>
        <w:pStyle w:val="ConsPlusNonformat"/>
        <w:jc w:val="both"/>
      </w:pPr>
      <w:r>
        <w:t>профессионального  обучения  и  получения дополнительного профессионального</w:t>
      </w:r>
    </w:p>
    <w:p w:rsidR="00BF5550" w:rsidRDefault="00BF5550">
      <w:pPr>
        <w:pStyle w:val="ConsPlusNonformat"/>
        <w:jc w:val="both"/>
      </w:pPr>
      <w:r>
        <w:t>образования.</w:t>
      </w:r>
    </w:p>
    <w:p w:rsidR="00BF5550" w:rsidRDefault="00BF5550">
      <w:pPr>
        <w:pStyle w:val="ConsPlusNonformat"/>
        <w:jc w:val="both"/>
      </w:pPr>
    </w:p>
    <w:p w:rsidR="00BF5550" w:rsidRDefault="00BF5550">
      <w:pPr>
        <w:pStyle w:val="ConsPlusNonformat"/>
        <w:jc w:val="both"/>
      </w:pPr>
      <w:r>
        <w:t>Специалист   государственного   областного   казенного   учреждения  "Центр</w:t>
      </w:r>
    </w:p>
    <w:p w:rsidR="00BF5550" w:rsidRDefault="00BF5550">
      <w:pPr>
        <w:pStyle w:val="ConsPlusNonformat"/>
        <w:jc w:val="both"/>
      </w:pPr>
      <w:r>
        <w:t>занятости населения Новгородской области"</w:t>
      </w:r>
    </w:p>
    <w:p w:rsidR="00BF5550" w:rsidRDefault="00BF5550">
      <w:pPr>
        <w:pStyle w:val="ConsPlusNonformat"/>
        <w:jc w:val="both"/>
      </w:pPr>
    </w:p>
    <w:p w:rsidR="00BF5550" w:rsidRDefault="00BF5550">
      <w:pPr>
        <w:pStyle w:val="ConsPlusNonformat"/>
        <w:jc w:val="both"/>
      </w:pPr>
      <w:r>
        <w:t>_________            ______________________________________________________</w:t>
      </w:r>
    </w:p>
    <w:p w:rsidR="00BF5550" w:rsidRDefault="00BF5550">
      <w:pPr>
        <w:pStyle w:val="ConsPlusNonformat"/>
        <w:jc w:val="both"/>
      </w:pPr>
      <w:r>
        <w:t>подпись                 фамилия, имя, отчество (последнее - при наличии)</w:t>
      </w:r>
    </w:p>
    <w:p w:rsidR="00BF5550" w:rsidRDefault="00BF5550">
      <w:pPr>
        <w:pStyle w:val="ConsPlusNonformat"/>
        <w:jc w:val="both"/>
      </w:pPr>
    </w:p>
    <w:p w:rsidR="00BF5550" w:rsidRDefault="00BF5550">
      <w:pPr>
        <w:pStyle w:val="ConsPlusNonformat"/>
        <w:jc w:val="both"/>
      </w:pPr>
      <w:r>
        <w:t>"___" ____________ 20__ г.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jc w:val="right"/>
        <w:outlineLvl w:val="1"/>
      </w:pPr>
      <w:r>
        <w:t>Приложение N 6</w:t>
      </w:r>
    </w:p>
    <w:p w:rsidR="00BF5550" w:rsidRDefault="00BF5550">
      <w:pPr>
        <w:pStyle w:val="ConsPlusNormal"/>
        <w:jc w:val="right"/>
      </w:pPr>
      <w:r>
        <w:t>к Административному регламенту</w:t>
      </w:r>
    </w:p>
    <w:p w:rsidR="00BF5550" w:rsidRDefault="00BF5550">
      <w:pPr>
        <w:pStyle w:val="ConsPlusNormal"/>
        <w:jc w:val="right"/>
      </w:pPr>
      <w:r>
        <w:t>государственного областного казенного учреждения</w:t>
      </w:r>
    </w:p>
    <w:p w:rsidR="00BF5550" w:rsidRDefault="00BF5550">
      <w:pPr>
        <w:pStyle w:val="ConsPlusNormal"/>
        <w:jc w:val="right"/>
      </w:pPr>
      <w:r>
        <w:t>"Центр занятости населения Новгородской области"</w:t>
      </w:r>
    </w:p>
    <w:p w:rsidR="00BF5550" w:rsidRDefault="00BF5550">
      <w:pPr>
        <w:pStyle w:val="ConsPlusNormal"/>
        <w:jc w:val="right"/>
      </w:pPr>
      <w:r>
        <w:t xml:space="preserve">по предоставлению государственной услуги </w:t>
      </w:r>
      <w:proofErr w:type="gramStart"/>
      <w:r>
        <w:t>по</w:t>
      </w:r>
      <w:proofErr w:type="gramEnd"/>
    </w:p>
    <w:p w:rsidR="00BF5550" w:rsidRDefault="00BF5550">
      <w:pPr>
        <w:pStyle w:val="ConsPlusNormal"/>
        <w:jc w:val="right"/>
      </w:pPr>
      <w:r>
        <w:t>организации профессиональной ориентации граждан</w:t>
      </w:r>
    </w:p>
    <w:p w:rsidR="00BF5550" w:rsidRDefault="00BF5550">
      <w:pPr>
        <w:pStyle w:val="ConsPlusNormal"/>
        <w:jc w:val="right"/>
      </w:pPr>
      <w:r>
        <w:t>в целях выбора сферы деятельности (профессии),</w:t>
      </w:r>
    </w:p>
    <w:p w:rsidR="00BF5550" w:rsidRDefault="00BF5550">
      <w:pPr>
        <w:pStyle w:val="ConsPlusNormal"/>
        <w:jc w:val="right"/>
      </w:pPr>
      <w:r>
        <w:t>трудоустройства, прохождения профессионального</w:t>
      </w:r>
    </w:p>
    <w:p w:rsidR="00BF5550" w:rsidRDefault="00BF5550">
      <w:pPr>
        <w:pStyle w:val="ConsPlusNormal"/>
        <w:jc w:val="right"/>
      </w:pPr>
      <w:r>
        <w:t>обучения и получения дополнительного</w:t>
      </w:r>
    </w:p>
    <w:p w:rsidR="00BF5550" w:rsidRDefault="00BF5550">
      <w:pPr>
        <w:pStyle w:val="ConsPlusNormal"/>
        <w:jc w:val="right"/>
      </w:pPr>
      <w:r>
        <w:t>профессионального образования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nformat"/>
        <w:jc w:val="both"/>
      </w:pPr>
      <w:r>
        <w:t>На бланке государственного областного казенного учреждения "Центр занятости</w:t>
      </w:r>
    </w:p>
    <w:p w:rsidR="00BF5550" w:rsidRDefault="00BF5550">
      <w:pPr>
        <w:pStyle w:val="ConsPlusNonformat"/>
        <w:jc w:val="both"/>
      </w:pPr>
      <w:r>
        <w:t>населения Новгородской области"</w:t>
      </w:r>
    </w:p>
    <w:p w:rsidR="00BF5550" w:rsidRDefault="00BF5550">
      <w:pPr>
        <w:pStyle w:val="ConsPlusNonformat"/>
        <w:jc w:val="both"/>
      </w:pPr>
    </w:p>
    <w:p w:rsidR="00BF5550" w:rsidRDefault="00BF5550">
      <w:pPr>
        <w:pStyle w:val="ConsPlusNonformat"/>
        <w:jc w:val="both"/>
      </w:pPr>
      <w:bookmarkStart w:id="9" w:name="P868"/>
      <w:bookmarkEnd w:id="9"/>
      <w:r>
        <w:t xml:space="preserve">                                  Решение</w:t>
      </w:r>
    </w:p>
    <w:p w:rsidR="00BF5550" w:rsidRDefault="00BF5550">
      <w:pPr>
        <w:pStyle w:val="ConsPlusNonformat"/>
        <w:jc w:val="both"/>
      </w:pPr>
      <w:r>
        <w:t xml:space="preserve">     об отказе в предоставлении государственной услуги по организации</w:t>
      </w:r>
    </w:p>
    <w:p w:rsidR="00BF5550" w:rsidRDefault="00BF5550">
      <w:pPr>
        <w:pStyle w:val="ConsPlusNonformat"/>
        <w:jc w:val="both"/>
      </w:pPr>
      <w:r>
        <w:t xml:space="preserve">   профессиональной ориентации граждан в целях выбора сферы деятельности</w:t>
      </w:r>
    </w:p>
    <w:p w:rsidR="00BF5550" w:rsidRDefault="00BF5550">
      <w:pPr>
        <w:pStyle w:val="ConsPlusNonformat"/>
        <w:jc w:val="both"/>
      </w:pPr>
      <w:r>
        <w:t xml:space="preserve">  (профессии), трудоустройства, прохождения профессионального обучения и</w:t>
      </w:r>
    </w:p>
    <w:p w:rsidR="00BF5550" w:rsidRDefault="00BF5550">
      <w:pPr>
        <w:pStyle w:val="ConsPlusNonformat"/>
        <w:jc w:val="both"/>
      </w:pPr>
      <w:r>
        <w:t xml:space="preserve">          получения дополнительного профессионального образования</w:t>
      </w:r>
    </w:p>
    <w:p w:rsidR="00BF5550" w:rsidRDefault="00BF5550">
      <w:pPr>
        <w:pStyle w:val="ConsPlusNonformat"/>
        <w:jc w:val="both"/>
      </w:pPr>
      <w:r>
        <w:t xml:space="preserve">                                от ________</w:t>
      </w:r>
    </w:p>
    <w:p w:rsidR="00BF5550" w:rsidRDefault="00BF5550">
      <w:pPr>
        <w:pStyle w:val="ConsPlusNonformat"/>
        <w:jc w:val="both"/>
      </w:pPr>
      <w:r>
        <w:t xml:space="preserve">                                    (дата)</w:t>
      </w:r>
    </w:p>
    <w:p w:rsidR="00BF5550" w:rsidRDefault="00BF5550">
      <w:pPr>
        <w:pStyle w:val="ConsPlusNonformat"/>
        <w:jc w:val="both"/>
      </w:pPr>
    </w:p>
    <w:p w:rsidR="00BF5550" w:rsidRDefault="00BF5550">
      <w:pPr>
        <w:pStyle w:val="ConsPlusNonformat"/>
        <w:jc w:val="both"/>
      </w:pPr>
      <w:r>
        <w:t>Отказать в предоставлении</w:t>
      </w:r>
    </w:p>
    <w:p w:rsidR="00BF5550" w:rsidRDefault="00BF5550">
      <w:pPr>
        <w:pStyle w:val="ConsPlusNonformat"/>
        <w:jc w:val="both"/>
      </w:pPr>
      <w:r>
        <w:t>___________________________________________________________________________</w:t>
      </w:r>
    </w:p>
    <w:p w:rsidR="00BF5550" w:rsidRDefault="00BF5550">
      <w:pPr>
        <w:pStyle w:val="ConsPlusNonformat"/>
        <w:jc w:val="both"/>
      </w:pPr>
      <w:r>
        <w:t xml:space="preserve"> фамилия, имя, отчество (последнее - при наличии) безработного гражданина</w:t>
      </w:r>
    </w:p>
    <w:p w:rsidR="00BF5550" w:rsidRDefault="00BF5550">
      <w:pPr>
        <w:pStyle w:val="ConsPlusNonformat"/>
        <w:jc w:val="both"/>
      </w:pPr>
    </w:p>
    <w:p w:rsidR="00BF5550" w:rsidRDefault="00BF5550">
      <w:pPr>
        <w:pStyle w:val="ConsPlusNonformat"/>
        <w:jc w:val="both"/>
      </w:pPr>
      <w:r>
        <w:t xml:space="preserve">государственной услуги по организации профессиональной ориентации граждан </w:t>
      </w:r>
      <w:proofErr w:type="gramStart"/>
      <w:r>
        <w:t>в</w:t>
      </w:r>
      <w:proofErr w:type="gramEnd"/>
    </w:p>
    <w:p w:rsidR="00BF5550" w:rsidRDefault="00BF5550">
      <w:pPr>
        <w:pStyle w:val="ConsPlusNonformat"/>
        <w:jc w:val="both"/>
      </w:pPr>
      <w:proofErr w:type="gramStart"/>
      <w:r>
        <w:t>целях</w:t>
      </w:r>
      <w:proofErr w:type="gramEnd"/>
      <w:r>
        <w:t xml:space="preserve"> выбора сферы деятельности (профессии), трудоустройства, прохождения</w:t>
      </w:r>
    </w:p>
    <w:p w:rsidR="00BF5550" w:rsidRDefault="00BF5550">
      <w:pPr>
        <w:pStyle w:val="ConsPlusNonformat"/>
        <w:jc w:val="both"/>
      </w:pPr>
      <w:r>
        <w:lastRenderedPageBreak/>
        <w:t>профессионального обучения и получения дополнительного профессионального</w:t>
      </w:r>
    </w:p>
    <w:p w:rsidR="00BF5550" w:rsidRDefault="00BF5550">
      <w:pPr>
        <w:pStyle w:val="ConsPlusNonformat"/>
        <w:jc w:val="both"/>
      </w:pPr>
      <w:r>
        <w:t>образования по следующей причине (причинам):</w:t>
      </w:r>
    </w:p>
    <w:p w:rsidR="00BF5550" w:rsidRDefault="00BF5550">
      <w:pPr>
        <w:pStyle w:val="ConsPlusNonformat"/>
        <w:jc w:val="both"/>
      </w:pPr>
      <w:r>
        <w:t>___________________________________________________________________________</w:t>
      </w:r>
    </w:p>
    <w:p w:rsidR="00BF5550" w:rsidRDefault="00BF5550">
      <w:pPr>
        <w:pStyle w:val="ConsPlusNonformat"/>
        <w:jc w:val="both"/>
      </w:pPr>
      <w:r>
        <w:t>___________________________________________________________________________</w:t>
      </w:r>
    </w:p>
    <w:p w:rsidR="00BF5550" w:rsidRDefault="00BF5550">
      <w:pPr>
        <w:pStyle w:val="ConsPlusNonformat"/>
        <w:jc w:val="both"/>
      </w:pPr>
      <w:r>
        <w:t>___________________________________________________________________________</w:t>
      </w:r>
    </w:p>
    <w:p w:rsidR="00BF5550" w:rsidRDefault="00BF5550">
      <w:pPr>
        <w:pStyle w:val="ConsPlusNonformat"/>
        <w:jc w:val="both"/>
      </w:pPr>
    </w:p>
    <w:p w:rsidR="00BF5550" w:rsidRDefault="00BF5550">
      <w:pPr>
        <w:pStyle w:val="ConsPlusNonformat"/>
        <w:jc w:val="both"/>
      </w:pPr>
      <w:r>
        <w:t>Специалист   государственного   областного   казенного   учреждения  "Центр</w:t>
      </w:r>
    </w:p>
    <w:p w:rsidR="00BF5550" w:rsidRDefault="00BF5550">
      <w:pPr>
        <w:pStyle w:val="ConsPlusNonformat"/>
        <w:jc w:val="both"/>
      </w:pPr>
      <w:r>
        <w:t>занятости населения Новгородской области"</w:t>
      </w:r>
    </w:p>
    <w:p w:rsidR="00BF5550" w:rsidRDefault="00BF5550">
      <w:pPr>
        <w:pStyle w:val="ConsPlusNonformat"/>
        <w:jc w:val="both"/>
      </w:pPr>
    </w:p>
    <w:p w:rsidR="00BF5550" w:rsidRDefault="00BF5550">
      <w:pPr>
        <w:pStyle w:val="ConsPlusNonformat"/>
        <w:jc w:val="both"/>
      </w:pPr>
      <w:r>
        <w:t>_________            ______________________________________________________</w:t>
      </w:r>
    </w:p>
    <w:p w:rsidR="00BF5550" w:rsidRDefault="00BF5550">
      <w:pPr>
        <w:pStyle w:val="ConsPlusNonformat"/>
        <w:jc w:val="both"/>
      </w:pPr>
      <w:r>
        <w:t>подпись                 фамилия, имя, отчество (последнее - при наличии)</w:t>
      </w:r>
    </w:p>
    <w:p w:rsidR="00BF5550" w:rsidRDefault="00BF5550">
      <w:pPr>
        <w:pStyle w:val="ConsPlusNonformat"/>
        <w:jc w:val="both"/>
      </w:pPr>
    </w:p>
    <w:p w:rsidR="00BF5550" w:rsidRDefault="00BF5550">
      <w:pPr>
        <w:pStyle w:val="ConsPlusNonformat"/>
        <w:jc w:val="both"/>
      </w:pPr>
      <w:r>
        <w:t>"___" ____________ 20__ г.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jc w:val="right"/>
        <w:outlineLvl w:val="1"/>
      </w:pPr>
      <w:r>
        <w:t>Приложение N 7</w:t>
      </w:r>
    </w:p>
    <w:p w:rsidR="00BF5550" w:rsidRDefault="00BF5550">
      <w:pPr>
        <w:pStyle w:val="ConsPlusNormal"/>
        <w:jc w:val="right"/>
      </w:pPr>
      <w:r>
        <w:t>к Административному регламенту</w:t>
      </w:r>
    </w:p>
    <w:p w:rsidR="00BF5550" w:rsidRDefault="00BF5550">
      <w:pPr>
        <w:pStyle w:val="ConsPlusNormal"/>
        <w:jc w:val="right"/>
      </w:pPr>
      <w:r>
        <w:t>государственного областного казенного учреждения</w:t>
      </w:r>
    </w:p>
    <w:p w:rsidR="00BF5550" w:rsidRDefault="00BF5550">
      <w:pPr>
        <w:pStyle w:val="ConsPlusNormal"/>
        <w:jc w:val="right"/>
      </w:pPr>
      <w:r>
        <w:t>"Центр занятости населения Новгородской области"</w:t>
      </w:r>
    </w:p>
    <w:p w:rsidR="00BF5550" w:rsidRDefault="00BF5550">
      <w:pPr>
        <w:pStyle w:val="ConsPlusNormal"/>
        <w:jc w:val="right"/>
      </w:pPr>
      <w:r>
        <w:t xml:space="preserve">по предоставлению государственной услуги </w:t>
      </w:r>
      <w:proofErr w:type="gramStart"/>
      <w:r>
        <w:t>по</w:t>
      </w:r>
      <w:proofErr w:type="gramEnd"/>
    </w:p>
    <w:p w:rsidR="00BF5550" w:rsidRDefault="00BF5550">
      <w:pPr>
        <w:pStyle w:val="ConsPlusNormal"/>
        <w:jc w:val="right"/>
      </w:pPr>
      <w:r>
        <w:t>организации профессиональной ориентации граждан</w:t>
      </w:r>
    </w:p>
    <w:p w:rsidR="00BF5550" w:rsidRDefault="00BF5550">
      <w:pPr>
        <w:pStyle w:val="ConsPlusNormal"/>
        <w:jc w:val="right"/>
      </w:pPr>
      <w:r>
        <w:t>в целях выбора сферы деятельности (профессии),</w:t>
      </w:r>
    </w:p>
    <w:p w:rsidR="00BF5550" w:rsidRDefault="00BF5550">
      <w:pPr>
        <w:pStyle w:val="ConsPlusNormal"/>
        <w:jc w:val="right"/>
      </w:pPr>
      <w:r>
        <w:t>трудоустройства, прохождения профессионального</w:t>
      </w:r>
    </w:p>
    <w:p w:rsidR="00BF5550" w:rsidRDefault="00BF5550">
      <w:pPr>
        <w:pStyle w:val="ConsPlusNormal"/>
        <w:jc w:val="right"/>
      </w:pPr>
      <w:r>
        <w:t>обучения и получения дополнительного</w:t>
      </w:r>
    </w:p>
    <w:p w:rsidR="00BF5550" w:rsidRDefault="00BF5550">
      <w:pPr>
        <w:pStyle w:val="ConsPlusNormal"/>
        <w:jc w:val="right"/>
      </w:pPr>
      <w:r>
        <w:t>профессионального образования</w:t>
      </w:r>
    </w:p>
    <w:p w:rsidR="00BF5550" w:rsidRDefault="00BF5550">
      <w:pPr>
        <w:pStyle w:val="ConsPlusNormal"/>
        <w:jc w:val="center"/>
      </w:pPr>
    </w:p>
    <w:p w:rsidR="00BF5550" w:rsidRDefault="00BF5550">
      <w:pPr>
        <w:pStyle w:val="ConsPlusNormal"/>
        <w:jc w:val="center"/>
      </w:pPr>
      <w:r>
        <w:t>Список изменяющих документов</w:t>
      </w:r>
    </w:p>
    <w:p w:rsidR="00BF5550" w:rsidRDefault="00BF5550">
      <w:pPr>
        <w:pStyle w:val="ConsPlusNormal"/>
        <w:jc w:val="center"/>
      </w:pPr>
      <w:proofErr w:type="gramStart"/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</w:t>
      </w:r>
      <w:proofErr w:type="gramEnd"/>
    </w:p>
    <w:p w:rsidR="00BF5550" w:rsidRDefault="00BF5550">
      <w:pPr>
        <w:pStyle w:val="ConsPlusNormal"/>
        <w:jc w:val="center"/>
      </w:pPr>
      <w:proofErr w:type="gramStart"/>
      <w:r>
        <w:t>Новгородской области от 30.05.2016 N 26)</w:t>
      </w:r>
      <w:proofErr w:type="gramEnd"/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nformat"/>
        <w:jc w:val="both"/>
      </w:pPr>
      <w:bookmarkStart w:id="10" w:name="P915"/>
      <w:bookmarkEnd w:id="10"/>
      <w:r>
        <w:t xml:space="preserve"> Карточка персонального учета гражданина, обратившегося за предоставлением</w:t>
      </w:r>
    </w:p>
    <w:p w:rsidR="00BF5550" w:rsidRDefault="00BF5550">
      <w:pPr>
        <w:pStyle w:val="ConsPlusNonformat"/>
        <w:jc w:val="both"/>
      </w:pPr>
      <w:r>
        <w:t>государственной услуги по профессиональной ориентации в целях выбора сферы</w:t>
      </w:r>
    </w:p>
    <w:p w:rsidR="00BF5550" w:rsidRDefault="00BF5550">
      <w:pPr>
        <w:pStyle w:val="ConsPlusNonformat"/>
        <w:jc w:val="both"/>
      </w:pPr>
      <w:r>
        <w:t xml:space="preserve">   деятельности (профессии), трудоустройства, профессионального обучения</w:t>
      </w:r>
    </w:p>
    <w:p w:rsidR="00BF5550" w:rsidRDefault="00BF5550">
      <w:pPr>
        <w:pStyle w:val="ConsPlusNonformat"/>
        <w:jc w:val="both"/>
      </w:pPr>
    </w:p>
    <w:p w:rsidR="00BF5550" w:rsidRDefault="00BF5550">
      <w:pPr>
        <w:pStyle w:val="ConsPlusNonformat"/>
        <w:jc w:val="both"/>
      </w:pPr>
      <w:r>
        <w:t xml:space="preserve">              от "___" _______________ 20___ г. N __________</w:t>
      </w:r>
    </w:p>
    <w:p w:rsidR="00BF5550" w:rsidRDefault="00BF5550">
      <w:pPr>
        <w:pStyle w:val="ConsPlusNonformat"/>
        <w:jc w:val="both"/>
      </w:pPr>
    </w:p>
    <w:p w:rsidR="00BF5550" w:rsidRDefault="00BF5550">
      <w:pPr>
        <w:pStyle w:val="ConsPlusNonformat"/>
        <w:jc w:val="both"/>
      </w:pPr>
      <w:r>
        <w:t>Фамилия, имя, отчество (при наличии) ______________________________________</w:t>
      </w:r>
    </w:p>
    <w:p w:rsidR="00BF5550" w:rsidRDefault="00BF5550">
      <w:pPr>
        <w:pStyle w:val="ConsPlusNonformat"/>
        <w:jc w:val="both"/>
      </w:pPr>
      <w:r>
        <w:t>Дата рождения "__" __________ 19__ г. Возраст ____________________ Пол ____</w:t>
      </w:r>
    </w:p>
    <w:p w:rsidR="00BF5550" w:rsidRDefault="00BF5550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(количество полных</w:t>
      </w:r>
      <w:proofErr w:type="gramEnd"/>
    </w:p>
    <w:p w:rsidR="00BF5550" w:rsidRDefault="00BF5550">
      <w:pPr>
        <w:pStyle w:val="ConsPlusNonformat"/>
        <w:jc w:val="both"/>
      </w:pPr>
      <w:r>
        <w:t xml:space="preserve">                                                       лет)</w:t>
      </w:r>
    </w:p>
    <w:p w:rsidR="00BF5550" w:rsidRDefault="00BF5550">
      <w:pPr>
        <w:pStyle w:val="ConsPlusNonformat"/>
        <w:jc w:val="both"/>
      </w:pPr>
      <w:r>
        <w:t>Гражданство _______________________________________________________________</w:t>
      </w:r>
    </w:p>
    <w:p w:rsidR="00BF5550" w:rsidRDefault="00BF5550">
      <w:pPr>
        <w:pStyle w:val="ConsPlusNonformat"/>
        <w:jc w:val="both"/>
      </w:pPr>
      <w:r>
        <w:t>Документ, удостоверяющий личность _________________________________________</w:t>
      </w:r>
    </w:p>
    <w:p w:rsidR="00BF5550" w:rsidRDefault="00BF5550">
      <w:pPr>
        <w:pStyle w:val="ConsPlusNonformat"/>
        <w:jc w:val="both"/>
      </w:pPr>
      <w:r>
        <w:t xml:space="preserve">                                          (наименование документа)</w:t>
      </w:r>
    </w:p>
    <w:p w:rsidR="00BF5550" w:rsidRDefault="00BF5550">
      <w:pPr>
        <w:pStyle w:val="ConsPlusNonformat"/>
        <w:jc w:val="both"/>
      </w:pPr>
      <w:r>
        <w:t>серия ____________ номер ____________ Дата выдачи "___" __________ 20___ г.</w:t>
      </w:r>
    </w:p>
    <w:p w:rsidR="00BF5550" w:rsidRDefault="00BF5550">
      <w:pPr>
        <w:pStyle w:val="ConsPlusNonformat"/>
        <w:jc w:val="both"/>
      </w:pPr>
      <w:r>
        <w:t xml:space="preserve">кем </w:t>
      </w:r>
      <w:proofErr w:type="gramStart"/>
      <w:r>
        <w:t>выдан</w:t>
      </w:r>
      <w:proofErr w:type="gramEnd"/>
      <w:r>
        <w:t xml:space="preserve"> _________________________________________________________________</w:t>
      </w:r>
    </w:p>
    <w:p w:rsidR="00BF5550" w:rsidRDefault="00BF5550">
      <w:pPr>
        <w:pStyle w:val="ConsPlusNonformat"/>
        <w:jc w:val="both"/>
      </w:pPr>
      <w:r>
        <w:t xml:space="preserve">                        (наименование уполномоченного органа)</w:t>
      </w:r>
    </w:p>
    <w:p w:rsidR="00BF5550" w:rsidRDefault="00BF5550">
      <w:pPr>
        <w:pStyle w:val="ConsPlusNonformat"/>
        <w:jc w:val="both"/>
      </w:pPr>
      <w:r>
        <w:t>Адрес места жительства (пребывания) _______________________________________</w:t>
      </w:r>
    </w:p>
    <w:p w:rsidR="00BF5550" w:rsidRDefault="00BF5550">
      <w:pPr>
        <w:pStyle w:val="ConsPlusNonformat"/>
        <w:jc w:val="both"/>
      </w:pPr>
      <w:r>
        <w:t>___________________________________________________________________________</w:t>
      </w:r>
    </w:p>
    <w:p w:rsidR="00BF5550" w:rsidRDefault="00BF5550">
      <w:pPr>
        <w:pStyle w:val="ConsPlusNonformat"/>
        <w:jc w:val="both"/>
      </w:pPr>
      <w:r>
        <w:t>Номер контактного телефона ________________________________________________</w:t>
      </w:r>
    </w:p>
    <w:p w:rsidR="00BF5550" w:rsidRDefault="00BF5550">
      <w:pPr>
        <w:pStyle w:val="ConsPlusNonformat"/>
        <w:jc w:val="both"/>
      </w:pPr>
      <w:r>
        <w:t>Образование (нужное подчеркнуть):</w:t>
      </w:r>
    </w:p>
    <w:p w:rsidR="00BF5550" w:rsidRDefault="00BF5550">
      <w:pPr>
        <w:pStyle w:val="ConsPlusNonformat"/>
        <w:jc w:val="both"/>
      </w:pPr>
      <w:proofErr w:type="gramStart"/>
      <w:r>
        <w:t>основное общее                   среднее профессиональное (в т.ч. начальное</w:t>
      </w:r>
      <w:proofErr w:type="gramEnd"/>
    </w:p>
    <w:p w:rsidR="00BF5550" w:rsidRDefault="00BF5550">
      <w:pPr>
        <w:pStyle w:val="ConsPlusNonformat"/>
        <w:jc w:val="both"/>
      </w:pPr>
      <w:r>
        <w:t xml:space="preserve">                                 профессиональное)</w:t>
      </w:r>
    </w:p>
    <w:p w:rsidR="00BF5550" w:rsidRDefault="00BF5550">
      <w:pPr>
        <w:pStyle w:val="ConsPlusNonformat"/>
        <w:jc w:val="both"/>
      </w:pPr>
      <w:r>
        <w:t>среднее (полное) общее           высшее профессиональное</w:t>
      </w:r>
    </w:p>
    <w:p w:rsidR="00BF5550" w:rsidRDefault="00BF5550">
      <w:pPr>
        <w:pStyle w:val="ConsPlusNonformat"/>
        <w:jc w:val="both"/>
      </w:pPr>
      <w:r>
        <w:t>Наименование образовательной организации, год окончания ___________________</w:t>
      </w:r>
    </w:p>
    <w:p w:rsidR="00BF5550" w:rsidRDefault="00BF5550">
      <w:pPr>
        <w:pStyle w:val="ConsPlusNonformat"/>
        <w:jc w:val="both"/>
      </w:pPr>
      <w:r>
        <w:t>___________________________________________________________________________</w:t>
      </w:r>
    </w:p>
    <w:p w:rsidR="00BF5550" w:rsidRDefault="00BF5550">
      <w:pPr>
        <w:pStyle w:val="ConsPlusNonformat"/>
        <w:jc w:val="both"/>
      </w:pPr>
      <w:r>
        <w:t>Профессия (специальность), квалификация ___________________________________</w:t>
      </w:r>
    </w:p>
    <w:p w:rsidR="00BF5550" w:rsidRDefault="00BF5550">
      <w:pPr>
        <w:pStyle w:val="ConsPlusNonformat"/>
        <w:jc w:val="both"/>
      </w:pPr>
      <w:r>
        <w:t>___________________________________________________________________________</w:t>
      </w:r>
    </w:p>
    <w:p w:rsidR="00BF5550" w:rsidRDefault="00BF5550">
      <w:pPr>
        <w:pStyle w:val="ConsPlusNonformat"/>
        <w:jc w:val="both"/>
      </w:pPr>
      <w:r>
        <w:lastRenderedPageBreak/>
        <w:t xml:space="preserve">      </w:t>
      </w:r>
      <w:proofErr w:type="gramStart"/>
      <w:r>
        <w:t>(в соответствии с документами, удостоверяющими профессиональную</w:t>
      </w:r>
      <w:proofErr w:type="gramEnd"/>
    </w:p>
    <w:p w:rsidR="00BF5550" w:rsidRDefault="00BF5550">
      <w:pPr>
        <w:pStyle w:val="ConsPlusNonformat"/>
        <w:jc w:val="both"/>
      </w:pPr>
      <w:r>
        <w:t xml:space="preserve">                               квалификацию)</w:t>
      </w:r>
    </w:p>
    <w:p w:rsidR="00BF5550" w:rsidRDefault="00BF5550">
      <w:pPr>
        <w:pStyle w:val="ConsPlusNonformat"/>
        <w:jc w:val="both"/>
      </w:pPr>
    </w:p>
    <w:p w:rsidR="00BF5550" w:rsidRDefault="00BF5550">
      <w:pPr>
        <w:pStyle w:val="ConsPlusNonformat"/>
        <w:jc w:val="both"/>
      </w:pPr>
      <w:r>
        <w:t>Основная профессия (специальность), квалификация, должность, стаж работы __</w:t>
      </w:r>
    </w:p>
    <w:p w:rsidR="00BF5550" w:rsidRDefault="00BF5550">
      <w:pPr>
        <w:pStyle w:val="ConsPlusNonformat"/>
        <w:jc w:val="both"/>
      </w:pPr>
      <w:r>
        <w:t>___________________________________________________________________________</w:t>
      </w:r>
    </w:p>
    <w:p w:rsidR="00BF5550" w:rsidRDefault="00BF5550">
      <w:pPr>
        <w:pStyle w:val="ConsPlusNonformat"/>
        <w:jc w:val="both"/>
      </w:pPr>
      <w:r>
        <w:t>Дополнительная  профессия  (специальность),  квалификация,  должность, стаж</w:t>
      </w:r>
    </w:p>
    <w:p w:rsidR="00BF5550" w:rsidRDefault="00BF5550">
      <w:pPr>
        <w:pStyle w:val="ConsPlusNonformat"/>
        <w:jc w:val="both"/>
      </w:pPr>
      <w:r>
        <w:t>работы ____________________________________________________________________</w:t>
      </w:r>
    </w:p>
    <w:p w:rsidR="00BF5550" w:rsidRDefault="00BF5550">
      <w:pPr>
        <w:pStyle w:val="ConsPlusNonformat"/>
        <w:jc w:val="both"/>
      </w:pPr>
      <w:r>
        <w:t>___________________________________________________________________________</w:t>
      </w:r>
    </w:p>
    <w:p w:rsidR="00BF5550" w:rsidRDefault="00BF5550">
      <w:pPr>
        <w:pStyle w:val="ConsPlusNonformat"/>
        <w:jc w:val="both"/>
      </w:pPr>
      <w:r>
        <w:t>Категория занятости _______________________________________________________</w:t>
      </w:r>
    </w:p>
    <w:p w:rsidR="00BF5550" w:rsidRDefault="00BF5550">
      <w:pPr>
        <w:pStyle w:val="ConsPlusNonformat"/>
        <w:jc w:val="both"/>
      </w:pPr>
      <w:r>
        <w:t>Причина незанятости _______________________________________________________</w:t>
      </w:r>
    </w:p>
    <w:p w:rsidR="00BF5550" w:rsidRDefault="00BF5550">
      <w:pPr>
        <w:pStyle w:val="ConsPlusNonformat"/>
        <w:jc w:val="both"/>
      </w:pPr>
      <w:r>
        <w:t>Индивидуальная программа реабилитации инвалида выдана _____________________</w:t>
      </w:r>
    </w:p>
    <w:p w:rsidR="00BF5550" w:rsidRDefault="00BF5550">
      <w:pPr>
        <w:pStyle w:val="ConsPlusNonformat"/>
        <w:jc w:val="both"/>
      </w:pPr>
      <w:r>
        <w:t xml:space="preserve">                                                        </w:t>
      </w:r>
      <w:proofErr w:type="gramStart"/>
      <w:r>
        <w:t>(наименование</w:t>
      </w:r>
      <w:proofErr w:type="gramEnd"/>
    </w:p>
    <w:p w:rsidR="00BF5550" w:rsidRDefault="00BF5550">
      <w:pPr>
        <w:pStyle w:val="ConsPlusNonformat"/>
        <w:jc w:val="both"/>
      </w:pPr>
      <w:r>
        <w:t xml:space="preserve">                                                    федерального учреждения</w:t>
      </w:r>
    </w:p>
    <w:p w:rsidR="00BF5550" w:rsidRDefault="00BF5550">
      <w:pPr>
        <w:pStyle w:val="ConsPlusNonformat"/>
        <w:jc w:val="both"/>
      </w:pPr>
      <w:r>
        <w:t xml:space="preserve">                                                       медико-социальной</w:t>
      </w:r>
    </w:p>
    <w:p w:rsidR="00BF5550" w:rsidRDefault="00BF5550">
      <w:pPr>
        <w:pStyle w:val="ConsPlusNonformat"/>
        <w:jc w:val="both"/>
      </w:pPr>
      <w:r>
        <w:t xml:space="preserve">                                                          экспертизы)</w:t>
      </w:r>
    </w:p>
    <w:p w:rsidR="00BF5550" w:rsidRDefault="00BF5550">
      <w:pPr>
        <w:pStyle w:val="ConsPlusNonformat"/>
        <w:jc w:val="both"/>
      </w:pPr>
    </w:p>
    <w:p w:rsidR="00BF5550" w:rsidRDefault="00BF5550">
      <w:pPr>
        <w:pStyle w:val="ConsPlusNonformat"/>
        <w:jc w:val="both"/>
      </w:pPr>
      <w:r>
        <w:t>"___" _______________ 20___ г. N __________</w:t>
      </w:r>
    </w:p>
    <w:p w:rsidR="00BF5550" w:rsidRDefault="00BF5550">
      <w:pPr>
        <w:pStyle w:val="ConsPlusNonformat"/>
        <w:jc w:val="both"/>
      </w:pPr>
    </w:p>
    <w:p w:rsidR="00BF5550" w:rsidRDefault="00BF5550">
      <w:pPr>
        <w:pStyle w:val="ConsPlusNonformat"/>
        <w:jc w:val="both"/>
      </w:pPr>
      <w:proofErr w:type="gramStart"/>
      <w:r>
        <w:t>Государственная услуга предоставлена "___" ________ 20__ г. в целях (нужное</w:t>
      </w:r>
      <w:proofErr w:type="gramEnd"/>
    </w:p>
    <w:p w:rsidR="00BF5550" w:rsidRDefault="00BF5550">
      <w:pPr>
        <w:pStyle w:val="ConsPlusNonformat"/>
        <w:jc w:val="both"/>
      </w:pPr>
      <w:r>
        <w:t>подчеркнуть):</w:t>
      </w:r>
    </w:p>
    <w:p w:rsidR="00BF5550" w:rsidRDefault="00BF5550">
      <w:pPr>
        <w:pStyle w:val="ConsPlusNonformat"/>
        <w:jc w:val="both"/>
      </w:pPr>
      <w:r>
        <w:t xml:space="preserve">  выбора сферы деятельности, профессии (специальности)</w:t>
      </w:r>
    </w:p>
    <w:p w:rsidR="00BF5550" w:rsidRDefault="00BF5550">
      <w:pPr>
        <w:pStyle w:val="ConsPlusNonformat"/>
        <w:jc w:val="both"/>
      </w:pPr>
      <w:r>
        <w:t xml:space="preserve">  трудоустройства</w:t>
      </w:r>
    </w:p>
    <w:p w:rsidR="00BF5550" w:rsidRDefault="00BF5550">
      <w:pPr>
        <w:pStyle w:val="ConsPlusNonformat"/>
        <w:jc w:val="both"/>
      </w:pPr>
      <w:r>
        <w:t xml:space="preserve">  профессионального обучения</w:t>
      </w:r>
    </w:p>
    <w:p w:rsidR="00BF5550" w:rsidRDefault="00BF5550">
      <w:pPr>
        <w:pStyle w:val="ConsPlusNonformat"/>
        <w:jc w:val="both"/>
      </w:pPr>
      <w:r>
        <w:t xml:space="preserve">  профессионального самоопределения</w:t>
      </w:r>
    </w:p>
    <w:p w:rsidR="00BF5550" w:rsidRDefault="00BF5550">
      <w:pPr>
        <w:pStyle w:val="ConsPlusNonformat"/>
        <w:jc w:val="both"/>
      </w:pPr>
      <w:r>
        <w:t xml:space="preserve">  выбора оптимального вида занятости</w:t>
      </w:r>
    </w:p>
    <w:p w:rsidR="00BF5550" w:rsidRDefault="00BF5550">
      <w:pPr>
        <w:pStyle w:val="ConsPlusNonformat"/>
        <w:jc w:val="both"/>
      </w:pPr>
      <w:r>
        <w:t xml:space="preserve">  развития профессиональной карьеры</w:t>
      </w:r>
    </w:p>
    <w:p w:rsidR="00BF5550" w:rsidRDefault="00BF5550">
      <w:pPr>
        <w:pStyle w:val="ConsPlusNonformat"/>
        <w:jc w:val="both"/>
      </w:pPr>
    </w:p>
    <w:p w:rsidR="00BF5550" w:rsidRDefault="00BF5550">
      <w:pPr>
        <w:pStyle w:val="ConsPlusNonformat"/>
        <w:jc w:val="both"/>
      </w:pPr>
      <w:r>
        <w:t xml:space="preserve">Специалист </w:t>
      </w:r>
      <w:proofErr w:type="gramStart"/>
      <w:r>
        <w:t>государственного</w:t>
      </w:r>
      <w:proofErr w:type="gramEnd"/>
    </w:p>
    <w:p w:rsidR="00BF5550" w:rsidRDefault="00BF5550">
      <w:pPr>
        <w:pStyle w:val="ConsPlusNonformat"/>
        <w:jc w:val="both"/>
      </w:pPr>
      <w:r>
        <w:t>областного казенного учреждения</w:t>
      </w:r>
    </w:p>
    <w:p w:rsidR="00BF5550" w:rsidRDefault="00BF5550">
      <w:pPr>
        <w:pStyle w:val="ConsPlusNonformat"/>
        <w:jc w:val="both"/>
      </w:pPr>
      <w:r>
        <w:t>"Центр занятости населения</w:t>
      </w:r>
    </w:p>
    <w:p w:rsidR="00BF5550" w:rsidRDefault="00BF5550">
      <w:pPr>
        <w:pStyle w:val="ConsPlusNonformat"/>
        <w:jc w:val="both"/>
      </w:pPr>
      <w:r>
        <w:t>Новгородской области"       _____________ ___________ _____________________</w:t>
      </w:r>
    </w:p>
    <w:p w:rsidR="00BF5550" w:rsidRDefault="00BF5550">
      <w:pPr>
        <w:pStyle w:val="ConsPlusNonformat"/>
        <w:jc w:val="both"/>
      </w:pPr>
      <w:r>
        <w:t xml:space="preserve">                             (должность)   (подпись)   (ФИО (при наличии))</w:t>
      </w:r>
    </w:p>
    <w:p w:rsidR="00BF5550" w:rsidRDefault="00BF5550">
      <w:pPr>
        <w:pStyle w:val="ConsPlusNonformat"/>
        <w:jc w:val="both"/>
      </w:pPr>
    </w:p>
    <w:p w:rsidR="00BF5550" w:rsidRDefault="00BF5550">
      <w:pPr>
        <w:pStyle w:val="ConsPlusNonformat"/>
        <w:jc w:val="both"/>
      </w:pPr>
      <w:r>
        <w:t>"___" _______________ 20___ г.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jc w:val="right"/>
        <w:outlineLvl w:val="1"/>
      </w:pPr>
      <w:r>
        <w:t>Приложение N 8</w:t>
      </w:r>
    </w:p>
    <w:p w:rsidR="00BF5550" w:rsidRDefault="00BF5550">
      <w:pPr>
        <w:pStyle w:val="ConsPlusNormal"/>
        <w:jc w:val="right"/>
      </w:pPr>
      <w:r>
        <w:t>к Административному регламенту</w:t>
      </w:r>
    </w:p>
    <w:p w:rsidR="00BF5550" w:rsidRDefault="00BF5550">
      <w:pPr>
        <w:pStyle w:val="ConsPlusNormal"/>
        <w:jc w:val="right"/>
      </w:pPr>
      <w:r>
        <w:t>государственного областного казенного учреждения</w:t>
      </w:r>
    </w:p>
    <w:p w:rsidR="00BF5550" w:rsidRDefault="00BF5550">
      <w:pPr>
        <w:pStyle w:val="ConsPlusNormal"/>
        <w:jc w:val="right"/>
      </w:pPr>
      <w:r>
        <w:t>"Центр занятости населения Новгородской области"</w:t>
      </w:r>
    </w:p>
    <w:p w:rsidR="00BF5550" w:rsidRDefault="00BF5550">
      <w:pPr>
        <w:pStyle w:val="ConsPlusNormal"/>
        <w:jc w:val="right"/>
      </w:pPr>
      <w:r>
        <w:t xml:space="preserve">по предоставлению государственной услуги </w:t>
      </w:r>
      <w:proofErr w:type="gramStart"/>
      <w:r>
        <w:t>по</w:t>
      </w:r>
      <w:proofErr w:type="gramEnd"/>
    </w:p>
    <w:p w:rsidR="00BF5550" w:rsidRDefault="00BF5550">
      <w:pPr>
        <w:pStyle w:val="ConsPlusNormal"/>
        <w:jc w:val="right"/>
      </w:pPr>
      <w:r>
        <w:t>организации профессиональной ориентации граждан</w:t>
      </w:r>
    </w:p>
    <w:p w:rsidR="00BF5550" w:rsidRDefault="00BF5550">
      <w:pPr>
        <w:pStyle w:val="ConsPlusNormal"/>
        <w:jc w:val="right"/>
      </w:pPr>
      <w:r>
        <w:t>в целях выбора сферы деятельности (профессии),</w:t>
      </w:r>
    </w:p>
    <w:p w:rsidR="00BF5550" w:rsidRDefault="00BF5550">
      <w:pPr>
        <w:pStyle w:val="ConsPlusNormal"/>
        <w:jc w:val="right"/>
      </w:pPr>
      <w:r>
        <w:t>трудоустройства, прохождения профессионального</w:t>
      </w:r>
    </w:p>
    <w:p w:rsidR="00BF5550" w:rsidRDefault="00BF5550">
      <w:pPr>
        <w:pStyle w:val="ConsPlusNormal"/>
        <w:jc w:val="right"/>
      </w:pPr>
      <w:r>
        <w:t>обучения и получения дополнительного</w:t>
      </w:r>
    </w:p>
    <w:p w:rsidR="00BF5550" w:rsidRDefault="00BF5550">
      <w:pPr>
        <w:pStyle w:val="ConsPlusNormal"/>
        <w:jc w:val="right"/>
      </w:pPr>
      <w:r>
        <w:t>профессионального образования</w:t>
      </w:r>
    </w:p>
    <w:p w:rsidR="00BF5550" w:rsidRDefault="00BF5550">
      <w:pPr>
        <w:pStyle w:val="ConsPlusNormal"/>
        <w:jc w:val="center"/>
      </w:pPr>
    </w:p>
    <w:p w:rsidR="00BF5550" w:rsidRDefault="00BF5550">
      <w:pPr>
        <w:pStyle w:val="ConsPlusNormal"/>
        <w:jc w:val="center"/>
      </w:pPr>
      <w:r>
        <w:t>Список изменяющих документов</w:t>
      </w:r>
    </w:p>
    <w:p w:rsidR="00BF5550" w:rsidRDefault="00BF5550">
      <w:pPr>
        <w:pStyle w:val="ConsPlusNormal"/>
        <w:jc w:val="center"/>
      </w:pPr>
      <w:proofErr w:type="gramStart"/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</w:t>
      </w:r>
      <w:proofErr w:type="gramEnd"/>
    </w:p>
    <w:p w:rsidR="00BF5550" w:rsidRDefault="00BF5550">
      <w:pPr>
        <w:pStyle w:val="ConsPlusNormal"/>
        <w:jc w:val="center"/>
      </w:pPr>
      <w:proofErr w:type="gramStart"/>
      <w:r>
        <w:t>Новгородской области от 30.05.2016 N 26)</w:t>
      </w:r>
      <w:proofErr w:type="gramEnd"/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nformat"/>
        <w:jc w:val="both"/>
      </w:pPr>
      <w:r>
        <w:t xml:space="preserve">На    бланке   </w:t>
      </w:r>
      <w:proofErr w:type="gramStart"/>
      <w:r>
        <w:t>государственного</w:t>
      </w:r>
      <w:proofErr w:type="gramEnd"/>
    </w:p>
    <w:p w:rsidR="00BF5550" w:rsidRDefault="00BF5550">
      <w:pPr>
        <w:pStyle w:val="ConsPlusNonformat"/>
        <w:jc w:val="both"/>
      </w:pPr>
      <w:r>
        <w:t>областного казенного учреждения</w:t>
      </w:r>
    </w:p>
    <w:p w:rsidR="00BF5550" w:rsidRDefault="00BF5550">
      <w:pPr>
        <w:pStyle w:val="ConsPlusNonformat"/>
        <w:jc w:val="both"/>
      </w:pPr>
      <w:r>
        <w:t>"Центр    занятости   населения</w:t>
      </w:r>
    </w:p>
    <w:p w:rsidR="00BF5550" w:rsidRDefault="00BF5550">
      <w:pPr>
        <w:pStyle w:val="ConsPlusNonformat"/>
        <w:jc w:val="both"/>
      </w:pPr>
      <w:r>
        <w:t>Новгородской области"</w:t>
      </w:r>
    </w:p>
    <w:p w:rsidR="00BF5550" w:rsidRDefault="00BF5550">
      <w:pPr>
        <w:pStyle w:val="ConsPlusNonformat"/>
        <w:jc w:val="both"/>
      </w:pPr>
    </w:p>
    <w:p w:rsidR="00BF5550" w:rsidRDefault="00BF5550">
      <w:pPr>
        <w:pStyle w:val="ConsPlusNonformat"/>
        <w:jc w:val="both"/>
      </w:pPr>
      <w:bookmarkStart w:id="11" w:name="P1001"/>
      <w:bookmarkEnd w:id="11"/>
      <w:r>
        <w:t xml:space="preserve">                                Заключение</w:t>
      </w:r>
    </w:p>
    <w:p w:rsidR="00BF5550" w:rsidRDefault="00BF5550">
      <w:pPr>
        <w:pStyle w:val="ConsPlusNonformat"/>
        <w:jc w:val="both"/>
      </w:pPr>
      <w:r>
        <w:lastRenderedPageBreak/>
        <w:t xml:space="preserve">  о предоставлении гражданину государственной услуги </w:t>
      </w:r>
      <w:proofErr w:type="gramStart"/>
      <w:r>
        <w:t>по</w:t>
      </w:r>
      <w:proofErr w:type="gramEnd"/>
      <w:r>
        <w:t xml:space="preserve"> профессиональной</w:t>
      </w:r>
    </w:p>
    <w:p w:rsidR="00BF5550" w:rsidRDefault="00BF5550">
      <w:pPr>
        <w:pStyle w:val="ConsPlusNonformat"/>
        <w:jc w:val="both"/>
      </w:pPr>
      <w:r>
        <w:t xml:space="preserve">         ориентации в целях выбора сферы деятельности (профессии),</w:t>
      </w:r>
    </w:p>
    <w:p w:rsidR="00BF5550" w:rsidRDefault="00BF5550">
      <w:pPr>
        <w:pStyle w:val="ConsPlusNonformat"/>
        <w:jc w:val="both"/>
      </w:pPr>
      <w:r>
        <w:t xml:space="preserve">                трудоустройства, профессионального обучения</w:t>
      </w:r>
    </w:p>
    <w:p w:rsidR="00BF5550" w:rsidRDefault="00BF5550">
      <w:pPr>
        <w:pStyle w:val="ConsPlusNonformat"/>
        <w:jc w:val="both"/>
      </w:pPr>
    </w:p>
    <w:p w:rsidR="00BF5550" w:rsidRDefault="00BF5550">
      <w:pPr>
        <w:pStyle w:val="ConsPlusNonformat"/>
        <w:jc w:val="both"/>
      </w:pPr>
      <w:r>
        <w:t>Государственным  областным  казенным учреждением "Центр занятости населения</w:t>
      </w:r>
    </w:p>
    <w:p w:rsidR="00BF5550" w:rsidRDefault="00BF5550">
      <w:pPr>
        <w:pStyle w:val="ConsPlusNonformat"/>
        <w:jc w:val="both"/>
      </w:pPr>
      <w:r>
        <w:t xml:space="preserve">Новгородской    области"    предоставлена    государственная    услуга   </w:t>
      </w:r>
      <w:proofErr w:type="gramStart"/>
      <w:r>
        <w:t>по</w:t>
      </w:r>
      <w:proofErr w:type="gramEnd"/>
    </w:p>
    <w:p w:rsidR="00BF5550" w:rsidRDefault="00BF5550">
      <w:pPr>
        <w:pStyle w:val="ConsPlusNonformat"/>
        <w:jc w:val="both"/>
      </w:pPr>
      <w:r>
        <w:t>профессиональной  ориентации в целях выбора сферы деятельности (профессии),</w:t>
      </w:r>
    </w:p>
    <w:p w:rsidR="00BF5550" w:rsidRDefault="00BF5550">
      <w:pPr>
        <w:pStyle w:val="ConsPlusNonformat"/>
        <w:jc w:val="both"/>
      </w:pPr>
      <w:r>
        <w:t>трудоустройства,        профессионального        обучения        гражданину</w:t>
      </w:r>
    </w:p>
    <w:p w:rsidR="00BF5550" w:rsidRDefault="00BF5550">
      <w:pPr>
        <w:pStyle w:val="ConsPlusNonformat"/>
        <w:jc w:val="both"/>
      </w:pPr>
    </w:p>
    <w:p w:rsidR="00BF5550" w:rsidRDefault="00BF5550">
      <w:pPr>
        <w:pStyle w:val="ConsPlusNonformat"/>
        <w:jc w:val="both"/>
      </w:pPr>
      <w:r>
        <w:t>___________________________________________________________________________</w:t>
      </w:r>
    </w:p>
    <w:p w:rsidR="00BF5550" w:rsidRDefault="00BF5550">
      <w:pPr>
        <w:pStyle w:val="ConsPlusNonformat"/>
        <w:jc w:val="both"/>
      </w:pPr>
      <w:r>
        <w:t xml:space="preserve">             (фамилия, имя, отчество (при наличии) гражданина)</w:t>
      </w:r>
    </w:p>
    <w:p w:rsidR="00BF5550" w:rsidRDefault="00BF5550">
      <w:pPr>
        <w:pStyle w:val="ConsPlusNonformat"/>
        <w:jc w:val="both"/>
      </w:pPr>
      <w:r>
        <w:t>___________________________________________________________________________</w:t>
      </w:r>
    </w:p>
    <w:p w:rsidR="00BF5550" w:rsidRDefault="00BF5550">
      <w:pPr>
        <w:pStyle w:val="ConsPlusNonformat"/>
        <w:jc w:val="both"/>
      </w:pPr>
      <w:r>
        <w:t>Рекомендовано: ____________________________________________________________</w:t>
      </w:r>
    </w:p>
    <w:p w:rsidR="00BF5550" w:rsidRDefault="00BF5550">
      <w:pPr>
        <w:pStyle w:val="ConsPlusNonformat"/>
        <w:jc w:val="both"/>
      </w:pPr>
      <w:r>
        <w:t>___________________________________________________________________________</w:t>
      </w:r>
    </w:p>
    <w:p w:rsidR="00BF5550" w:rsidRDefault="00BF5550">
      <w:pPr>
        <w:pStyle w:val="ConsPlusNonformat"/>
        <w:jc w:val="both"/>
      </w:pPr>
      <w:r>
        <w:t>___________________________________________________________________________</w:t>
      </w:r>
    </w:p>
    <w:p w:rsidR="00BF5550" w:rsidRDefault="00BF5550">
      <w:pPr>
        <w:pStyle w:val="ConsPlusNonformat"/>
        <w:jc w:val="both"/>
      </w:pPr>
    </w:p>
    <w:p w:rsidR="00BF5550" w:rsidRDefault="00BF5550">
      <w:pPr>
        <w:pStyle w:val="ConsPlusNonformat"/>
        <w:jc w:val="both"/>
      </w:pPr>
      <w:r>
        <w:t xml:space="preserve">Специалист </w:t>
      </w:r>
      <w:proofErr w:type="gramStart"/>
      <w:r>
        <w:t>государственного</w:t>
      </w:r>
      <w:proofErr w:type="gramEnd"/>
    </w:p>
    <w:p w:rsidR="00BF5550" w:rsidRDefault="00BF5550">
      <w:pPr>
        <w:pStyle w:val="ConsPlusNonformat"/>
        <w:jc w:val="both"/>
      </w:pPr>
      <w:r>
        <w:t>областного        казенного</w:t>
      </w:r>
    </w:p>
    <w:p w:rsidR="00BF5550" w:rsidRDefault="00BF5550">
      <w:pPr>
        <w:pStyle w:val="ConsPlusNonformat"/>
        <w:jc w:val="both"/>
      </w:pPr>
      <w:r>
        <w:t>учреждения "Центр занятости</w:t>
      </w:r>
    </w:p>
    <w:p w:rsidR="00BF5550" w:rsidRDefault="00BF5550">
      <w:pPr>
        <w:pStyle w:val="ConsPlusNonformat"/>
        <w:jc w:val="both"/>
      </w:pPr>
      <w:r>
        <w:t xml:space="preserve">населения      </w:t>
      </w:r>
      <w:proofErr w:type="gramStart"/>
      <w:r>
        <w:t>Новгородской</w:t>
      </w:r>
      <w:proofErr w:type="gramEnd"/>
    </w:p>
    <w:p w:rsidR="00BF5550" w:rsidRDefault="00BF5550">
      <w:pPr>
        <w:pStyle w:val="ConsPlusNonformat"/>
        <w:jc w:val="both"/>
      </w:pPr>
      <w:r>
        <w:t>области"                    _____________ ___________ _____________________</w:t>
      </w:r>
    </w:p>
    <w:p w:rsidR="00BF5550" w:rsidRDefault="00BF5550">
      <w:pPr>
        <w:pStyle w:val="ConsPlusNonformat"/>
        <w:jc w:val="both"/>
      </w:pPr>
      <w:r>
        <w:t xml:space="preserve">                             (должность)   (подпись)   (ФИО (при наличии))</w:t>
      </w:r>
    </w:p>
    <w:p w:rsidR="00BF5550" w:rsidRDefault="00BF5550">
      <w:pPr>
        <w:pStyle w:val="ConsPlusNonformat"/>
        <w:jc w:val="both"/>
      </w:pPr>
    </w:p>
    <w:p w:rsidR="00BF5550" w:rsidRDefault="00BF5550">
      <w:pPr>
        <w:pStyle w:val="ConsPlusNonformat"/>
        <w:jc w:val="both"/>
      </w:pPr>
      <w:r>
        <w:t>"___" _______________ 20___ г.</w:t>
      </w:r>
    </w:p>
    <w:p w:rsidR="00BF5550" w:rsidRDefault="00BF5550">
      <w:pPr>
        <w:pStyle w:val="ConsPlusNonformat"/>
        <w:jc w:val="both"/>
      </w:pPr>
    </w:p>
    <w:p w:rsidR="00BF5550" w:rsidRDefault="00BF5550">
      <w:pPr>
        <w:pStyle w:val="ConsPlusNonformat"/>
        <w:jc w:val="both"/>
      </w:pPr>
      <w:r>
        <w:t>С заключением о предоставлении государственной услуги ознакомле</w:t>
      </w:r>
      <w:proofErr w:type="gramStart"/>
      <w:r>
        <w:t>н(</w:t>
      </w:r>
      <w:proofErr w:type="gramEnd"/>
      <w:r>
        <w:t>а)</w:t>
      </w:r>
    </w:p>
    <w:p w:rsidR="00BF5550" w:rsidRDefault="00BF5550">
      <w:pPr>
        <w:pStyle w:val="ConsPlusNonformat"/>
        <w:jc w:val="both"/>
      </w:pPr>
    </w:p>
    <w:p w:rsidR="00BF5550" w:rsidRDefault="00BF5550">
      <w:pPr>
        <w:pStyle w:val="ConsPlusNonformat"/>
        <w:jc w:val="both"/>
      </w:pPr>
      <w:r>
        <w:t>"___" _______________ 20___ г.  _____________  ____________________________</w:t>
      </w:r>
    </w:p>
    <w:p w:rsidR="00BF5550" w:rsidRDefault="00BF5550">
      <w:pPr>
        <w:pStyle w:val="ConsPlusNonformat"/>
        <w:jc w:val="both"/>
      </w:pPr>
      <w:r>
        <w:t xml:space="preserve">                                  (подпись)        (ФИО (при наличии))</w:t>
      </w: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jc w:val="both"/>
      </w:pPr>
    </w:p>
    <w:p w:rsidR="00BF5550" w:rsidRDefault="00BF555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736B" w:rsidRDefault="0011736B"/>
    <w:sectPr w:rsidR="0011736B" w:rsidSect="0061784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550"/>
    <w:rsid w:val="0011736B"/>
    <w:rsid w:val="00B201E3"/>
    <w:rsid w:val="00BF5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55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F55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F55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F55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F55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F55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F55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F555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16308E67E59EAF4C54D22203C19C12D6723F751A1489F5D4784A592AE59469554865A719D8D66545947BD25EM" TargetMode="External"/><Relationship Id="rId13" Type="http://schemas.openxmlformats.org/officeDocument/2006/relationships/hyperlink" Target="consultantplus://offline/ref=1716308E67E59EAF4C54CC2F15ADC31AD3716370141780A7802711047DDE5CM" TargetMode="External"/><Relationship Id="rId18" Type="http://schemas.openxmlformats.org/officeDocument/2006/relationships/hyperlink" Target="consultantplus://offline/ref=1716308E67E59EAF4C54CC2F15ADC31AD67C667C1C1CDDAD887E1D06D75AM" TargetMode="External"/><Relationship Id="rId26" Type="http://schemas.openxmlformats.org/officeDocument/2006/relationships/hyperlink" Target="consultantplus://offline/ref=1716308E67E59EAF4C54D22203C19C12D6723F751A1489F5D4784A592AE59469554865A719D8D66545947FD25FM" TargetMode="External"/><Relationship Id="rId39" Type="http://schemas.openxmlformats.org/officeDocument/2006/relationships/hyperlink" Target="consultantplus://offline/ref=1716308E67E59EAF4C54D22203C19C12D6723F751A1489F5D4784A592AE59469554865A719D8D66545957ED253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716308E67E59EAF4C54CC2F15ADC31AD37F697A1E1280A7802711047DDE5CM" TargetMode="External"/><Relationship Id="rId34" Type="http://schemas.openxmlformats.org/officeDocument/2006/relationships/hyperlink" Target="consultantplus://offline/ref=1716308E67E59EAF4C54D22203C19C12D6723F751A1489F5D4784A592AE59469554865A719D8D66545957FD256M" TargetMode="External"/><Relationship Id="rId7" Type="http://schemas.openxmlformats.org/officeDocument/2006/relationships/hyperlink" Target="consultantplus://offline/ref=1716308E67E59EAF4C54D22203C19C12D6723F751A1489F5D4784A592AE59469554865A719D8D66545947BD250M" TargetMode="External"/><Relationship Id="rId12" Type="http://schemas.openxmlformats.org/officeDocument/2006/relationships/hyperlink" Target="consultantplus://offline/ref=1716308E67E59EAF4C54CC2F15ADC31AD07B607A151080A7802711047DDE5CM" TargetMode="External"/><Relationship Id="rId17" Type="http://schemas.openxmlformats.org/officeDocument/2006/relationships/hyperlink" Target="consultantplus://offline/ref=1716308E67E59EAF4C54CC2F15ADC31AD371697B191F80A7802711047DDE5CM" TargetMode="External"/><Relationship Id="rId25" Type="http://schemas.openxmlformats.org/officeDocument/2006/relationships/hyperlink" Target="consultantplus://offline/ref=1716308E67E59EAF4C54CC2F15ADC31AD07961791C1180A7802711047DDE5CM" TargetMode="External"/><Relationship Id="rId33" Type="http://schemas.openxmlformats.org/officeDocument/2006/relationships/hyperlink" Target="consultantplus://offline/ref=1716308E67E59EAF4C54D22203C19C12D6723F751A1489F5D4784A592AE59469554865A719D8D665459473D252M" TargetMode="External"/><Relationship Id="rId38" Type="http://schemas.openxmlformats.org/officeDocument/2006/relationships/hyperlink" Target="consultantplus://offline/ref=1716308E67E59EAF4C54D22203C19C12D6723F751A1489F5D4784A592AE59469554865A719D8D66545957ED256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716308E67E59EAF4C54CC2F15ADC31AD07866711C1F80A7802711047DDE5CM" TargetMode="External"/><Relationship Id="rId20" Type="http://schemas.openxmlformats.org/officeDocument/2006/relationships/hyperlink" Target="consultantplus://offline/ref=1716308E67E59EAF4C54CC2F15ADC31AD379667C151F80A7802711047DDE5CM" TargetMode="External"/><Relationship Id="rId29" Type="http://schemas.openxmlformats.org/officeDocument/2006/relationships/hyperlink" Target="consultantplus://offline/ref=1716308E67E59EAF4C54CC2F15ADC31AD079627B1C1680A7802711047DEC9E3E12073CE55DD5D764D450M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16308E67E59EAF4C54D22203C19C12D6723F751A1489F5D4784A592AE59469554865A719D8D66545947BD252M" TargetMode="External"/><Relationship Id="rId11" Type="http://schemas.openxmlformats.org/officeDocument/2006/relationships/hyperlink" Target="consultantplus://offline/ref=1716308E67E59EAF4C54CC2F15ADC31AD07B607B191780A7802711047DDE5CM" TargetMode="External"/><Relationship Id="rId24" Type="http://schemas.openxmlformats.org/officeDocument/2006/relationships/hyperlink" Target="consultantplus://offline/ref=1716308E67E59EAF4C54D22203C19C12D6723F751A1489F5D4784A592AE59469554865A719D8D665459479D252M" TargetMode="External"/><Relationship Id="rId32" Type="http://schemas.openxmlformats.org/officeDocument/2006/relationships/hyperlink" Target="consultantplus://offline/ref=1716308E67E59EAF4C54D22203C19C12D6723F751A1489F5D4784A592AE59469554865A719D8D665459473D254M" TargetMode="External"/><Relationship Id="rId37" Type="http://schemas.openxmlformats.org/officeDocument/2006/relationships/hyperlink" Target="consultantplus://offline/ref=1716308E67E59EAF4C54CC2F15ADC31AD07B607C181380A7802711047DDE5CM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1716308E67E59EAF4C54CC2F15ADC31AD079607D1F1F80A7802711047DEC9E3E12073CE55DD5D76CD451M" TargetMode="External"/><Relationship Id="rId15" Type="http://schemas.openxmlformats.org/officeDocument/2006/relationships/hyperlink" Target="consultantplus://offline/ref=1716308E67E59EAF4C54CC2F15ADC31AD078667E1E1E80A7802711047DDE5CM" TargetMode="External"/><Relationship Id="rId23" Type="http://schemas.openxmlformats.org/officeDocument/2006/relationships/hyperlink" Target="consultantplus://offline/ref=1716308E67E59EAF4C54D22203C19C12D6723F751A1F8AF3D5784A592AE59469D555M" TargetMode="External"/><Relationship Id="rId28" Type="http://schemas.openxmlformats.org/officeDocument/2006/relationships/hyperlink" Target="consultantplus://offline/ref=1716308E67E59EAF4C54CC2F15ADC31AD079607D1F1F80A7802711047DEC9E3E12073CE0D55EM" TargetMode="External"/><Relationship Id="rId36" Type="http://schemas.openxmlformats.org/officeDocument/2006/relationships/hyperlink" Target="consultantplus://offline/ref=1716308E67E59EAF4C54D22203C19C12D6723F751A1489F5D4784A592AE59469554865A719D8D66545957FD25EM" TargetMode="External"/><Relationship Id="rId10" Type="http://schemas.openxmlformats.org/officeDocument/2006/relationships/hyperlink" Target="consultantplus://offline/ref=1716308E67E59EAF4C54CC2F15ADC31AD071667D1741D7A5D1721FD051M" TargetMode="External"/><Relationship Id="rId19" Type="http://schemas.openxmlformats.org/officeDocument/2006/relationships/hyperlink" Target="consultantplus://offline/ref=1716308E67E59EAF4C54CC2F15ADC31AD37B63791B1CDDAD887E1D06D75AM" TargetMode="External"/><Relationship Id="rId31" Type="http://schemas.openxmlformats.org/officeDocument/2006/relationships/hyperlink" Target="consultantplus://offline/ref=1716308E67E59EAF4C54D22203C19C12D6723F751A1489F5D4784A592AE59469554865A719D8D66545947ED257M" TargetMode="External"/><Relationship Id="rId4" Type="http://schemas.openxmlformats.org/officeDocument/2006/relationships/hyperlink" Target="consultantplus://offline/ref=1716308E67E59EAF4C54D22203C19C12D6723F751A1489F5D4784A592AE59469554865A719D8D66545947BD252M" TargetMode="External"/><Relationship Id="rId9" Type="http://schemas.openxmlformats.org/officeDocument/2006/relationships/hyperlink" Target="consultantplus://offline/ref=1716308E67E59EAF4C54D22203C19C12D6723F751A1489F5D4784A592AE59469554865A719D8D665459479D252M" TargetMode="External"/><Relationship Id="rId14" Type="http://schemas.openxmlformats.org/officeDocument/2006/relationships/hyperlink" Target="consultantplus://offline/ref=1716308E67E59EAF4C54CC2F15ADC31AD07B607B141F80A7802711047DDE5CM" TargetMode="External"/><Relationship Id="rId22" Type="http://schemas.openxmlformats.org/officeDocument/2006/relationships/hyperlink" Target="consultantplus://offline/ref=1716308E67E59EAF4C54D22203C19C12D6723F751A1E8FF6D9784A592AE59469D555M" TargetMode="External"/><Relationship Id="rId27" Type="http://schemas.openxmlformats.org/officeDocument/2006/relationships/hyperlink" Target="consultantplus://offline/ref=1716308E67E59EAF4C54CC2F15ADC31AD07860791C1E80A7802711047DDE5CM" TargetMode="External"/><Relationship Id="rId30" Type="http://schemas.openxmlformats.org/officeDocument/2006/relationships/hyperlink" Target="consultantplus://offline/ref=1716308E67E59EAF4C54CC2F15ADC31ADB706370141CDDAD887E1D067AE3C129154E30E45DD5D6D652M" TargetMode="External"/><Relationship Id="rId35" Type="http://schemas.openxmlformats.org/officeDocument/2006/relationships/hyperlink" Target="consultantplus://offline/ref=1716308E67E59EAF4C54CC2F15ADC31AD07B607C181380A7802711047DDE5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13903</Words>
  <Characters>79253</Characters>
  <Application>Microsoft Office Word</Application>
  <DocSecurity>0</DocSecurity>
  <Lines>660</Lines>
  <Paragraphs>185</Paragraphs>
  <ScaleCrop>false</ScaleCrop>
  <Company/>
  <LinksUpToDate>false</LinksUpToDate>
  <CharactersWithSpaces>92971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Цымбулова Е.В.</dc:creator>
  <cp:keywords/>
  <dc:description/>
  <cp:lastModifiedBy>Цымбулова Е.В.</cp:lastModifiedBy>
  <cp:revision>1</cp:revision>
  <dcterms:created xsi:type="dcterms:W3CDTF">2017-09-06T12:57:00Z</dcterms:created>
  <dcterms:modified xsi:type="dcterms:W3CDTF">2017-09-06T12:57:00Z</dcterms:modified>
</cp:coreProperties>
</file>